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94" w:rsidRPr="00BF4402" w:rsidRDefault="00787F1C" w:rsidP="00726F1A">
      <w:pPr>
        <w:jc w:val="center"/>
        <w:rPr>
          <w:b/>
          <w:sz w:val="28"/>
          <w:szCs w:val="28"/>
        </w:rPr>
      </w:pPr>
      <w:r>
        <w:rPr>
          <w:b/>
          <w:sz w:val="28"/>
          <w:szCs w:val="28"/>
        </w:rPr>
        <w:t xml:space="preserve">TRABZON </w:t>
      </w:r>
      <w:r w:rsidR="00AD6A0E" w:rsidRPr="00BF4402">
        <w:rPr>
          <w:b/>
          <w:sz w:val="28"/>
          <w:szCs w:val="28"/>
        </w:rPr>
        <w:t>KARŞIYAKA İMAM HATİP ORTAOKULU KALİTE TAKİP SİSTEMİ DEĞERLENDİRME RAPORU</w:t>
      </w:r>
    </w:p>
    <w:p w:rsidR="00AD6A0E" w:rsidRDefault="00AD6A0E" w:rsidP="00AD6A0E"/>
    <w:tbl>
      <w:tblPr>
        <w:tblStyle w:val="TabloKlavuzu"/>
        <w:tblW w:w="0" w:type="auto"/>
        <w:jc w:val="center"/>
        <w:tblLook w:val="04A0"/>
      </w:tblPr>
      <w:tblGrid>
        <w:gridCol w:w="1951"/>
        <w:gridCol w:w="2126"/>
        <w:gridCol w:w="4253"/>
        <w:gridCol w:w="5814"/>
      </w:tblGrid>
      <w:tr w:rsidR="00AD6A0E" w:rsidTr="00787F1C">
        <w:trPr>
          <w:trHeight w:val="596"/>
          <w:jc w:val="center"/>
        </w:trPr>
        <w:tc>
          <w:tcPr>
            <w:tcW w:w="1951" w:type="dxa"/>
            <w:vAlign w:val="center"/>
          </w:tcPr>
          <w:p w:rsidR="00AD6A0E" w:rsidRDefault="00AD6A0E" w:rsidP="00BF4402">
            <w:pPr>
              <w:jc w:val="center"/>
              <w:rPr>
                <w:rFonts w:ascii="Calibri" w:hAnsi="Calibri"/>
                <w:b/>
                <w:bCs/>
              </w:rPr>
            </w:pPr>
            <w:r>
              <w:rPr>
                <w:rFonts w:ascii="Calibri" w:hAnsi="Calibri"/>
                <w:b/>
                <w:bCs/>
              </w:rPr>
              <w:t>KTS Alan Başlığı</w:t>
            </w:r>
          </w:p>
          <w:p w:rsidR="00AD6A0E" w:rsidRDefault="00AD6A0E" w:rsidP="00BF4402">
            <w:pPr>
              <w:jc w:val="center"/>
            </w:pPr>
          </w:p>
        </w:tc>
        <w:tc>
          <w:tcPr>
            <w:tcW w:w="2126" w:type="dxa"/>
            <w:vAlign w:val="center"/>
          </w:tcPr>
          <w:p w:rsidR="00AD6A0E" w:rsidRDefault="00AD6A0E" w:rsidP="00BF4402">
            <w:pPr>
              <w:jc w:val="center"/>
              <w:rPr>
                <w:rFonts w:ascii="Calibri" w:hAnsi="Calibri"/>
                <w:b/>
                <w:bCs/>
              </w:rPr>
            </w:pPr>
            <w:r>
              <w:rPr>
                <w:rFonts w:ascii="Calibri" w:hAnsi="Calibri"/>
                <w:b/>
                <w:bCs/>
              </w:rPr>
              <w:t>Faaliyetin Gerçekleştirildiği Ay</w:t>
            </w:r>
          </w:p>
          <w:p w:rsidR="00AD6A0E" w:rsidRDefault="00AD6A0E" w:rsidP="00BF4402">
            <w:pPr>
              <w:jc w:val="center"/>
            </w:pPr>
          </w:p>
        </w:tc>
        <w:tc>
          <w:tcPr>
            <w:tcW w:w="4253" w:type="dxa"/>
            <w:vAlign w:val="center"/>
          </w:tcPr>
          <w:p w:rsidR="00AD6A0E" w:rsidRPr="00AD6A0E" w:rsidRDefault="00AD6A0E" w:rsidP="00BF4402">
            <w:pPr>
              <w:jc w:val="center"/>
              <w:rPr>
                <w:b/>
              </w:rPr>
            </w:pPr>
            <w:r>
              <w:rPr>
                <w:b/>
              </w:rPr>
              <w:t>Uygulanan Faaliyetler</w:t>
            </w:r>
          </w:p>
        </w:tc>
        <w:tc>
          <w:tcPr>
            <w:tcW w:w="5814" w:type="dxa"/>
            <w:vAlign w:val="center"/>
          </w:tcPr>
          <w:p w:rsidR="00AD6A0E" w:rsidRPr="00AD6A0E" w:rsidRDefault="00AD6A0E" w:rsidP="00BF4402">
            <w:pPr>
              <w:jc w:val="center"/>
              <w:rPr>
                <w:b/>
              </w:rPr>
            </w:pPr>
            <w:r>
              <w:rPr>
                <w:b/>
              </w:rPr>
              <w:t>Değerlendirme</w:t>
            </w:r>
          </w:p>
        </w:tc>
      </w:tr>
      <w:tr w:rsidR="00AD6A0E" w:rsidTr="00BF4402">
        <w:trPr>
          <w:jc w:val="center"/>
        </w:trPr>
        <w:tc>
          <w:tcPr>
            <w:tcW w:w="1951" w:type="dxa"/>
            <w:vAlign w:val="center"/>
          </w:tcPr>
          <w:p w:rsidR="00AD6A0E" w:rsidRDefault="00AD6A0E" w:rsidP="00BF4402">
            <w:pPr>
              <w:jc w:val="center"/>
              <w:rPr>
                <w:rFonts w:ascii="Calibri" w:hAnsi="Calibri"/>
              </w:rPr>
            </w:pPr>
            <w:r>
              <w:rPr>
                <w:rFonts w:ascii="Calibri" w:hAnsi="Calibri"/>
              </w:rPr>
              <w:t>Meslekî Gelişim (Öğrenci) Alanı</w:t>
            </w:r>
          </w:p>
          <w:p w:rsidR="00AD6A0E" w:rsidRDefault="00AD6A0E" w:rsidP="00BF4402">
            <w:pPr>
              <w:jc w:val="center"/>
            </w:pPr>
          </w:p>
        </w:tc>
        <w:tc>
          <w:tcPr>
            <w:tcW w:w="2126" w:type="dxa"/>
            <w:vAlign w:val="center"/>
          </w:tcPr>
          <w:p w:rsidR="00AD6A0E" w:rsidRDefault="00AD6A0E" w:rsidP="00BF4402">
            <w:pPr>
              <w:jc w:val="center"/>
            </w:pPr>
            <w:r>
              <w:t>Nisan</w:t>
            </w:r>
          </w:p>
        </w:tc>
        <w:tc>
          <w:tcPr>
            <w:tcW w:w="4253" w:type="dxa"/>
            <w:vAlign w:val="center"/>
          </w:tcPr>
          <w:p w:rsidR="00AD6A0E" w:rsidRDefault="00AD6A0E" w:rsidP="00BF4402">
            <w:pPr>
              <w:rPr>
                <w:rFonts w:ascii="Calibri" w:hAnsi="Calibri"/>
              </w:rPr>
            </w:pPr>
            <w:r>
              <w:rPr>
                <w:rFonts w:ascii="Calibri" w:hAnsi="Calibri"/>
              </w:rPr>
              <w:t>Anadolu İmam Hatip Liselerinde hutbe ve vaaz uygulamaları aktif bir şekilde yapılacaktır. İmam Hatip Ortaokullarında müezzinlik özendirilecektir.</w:t>
            </w:r>
          </w:p>
          <w:p w:rsidR="00AD6A0E" w:rsidRDefault="00AD6A0E" w:rsidP="00BF4402"/>
        </w:tc>
        <w:tc>
          <w:tcPr>
            <w:tcW w:w="5814" w:type="dxa"/>
            <w:vAlign w:val="center"/>
          </w:tcPr>
          <w:p w:rsidR="00AD6A0E" w:rsidRDefault="00CA3353" w:rsidP="00BF4402">
            <w:r w:rsidRPr="00CA3353">
              <w:t xml:space="preserve">Erkek öğrencilerimiz Öğretmenimiz Mustafa Talha KARAMUS rehberliğinde camide müezzinlik uygulamaları yapıyor. Müezzinliği öğrencilerimiz kendi aralarında pratik yapma </w:t>
            </w:r>
            <w:proofErr w:type="gramStart"/>
            <w:r w:rsidRPr="00CA3353">
              <w:t>suretiyle  öğreniyorlar</w:t>
            </w:r>
            <w:proofErr w:type="gramEnd"/>
            <w:r w:rsidRPr="00CA3353">
              <w:t>. Müezzinlik yanında cuma hutbesi okunması noktasında da çalışmalarda bulundular.</w:t>
            </w:r>
          </w:p>
        </w:tc>
      </w:tr>
      <w:tr w:rsidR="00AD6A0E" w:rsidTr="00BF4402">
        <w:trPr>
          <w:jc w:val="center"/>
        </w:trPr>
        <w:tc>
          <w:tcPr>
            <w:tcW w:w="1951" w:type="dxa"/>
            <w:vAlign w:val="center"/>
          </w:tcPr>
          <w:p w:rsidR="00AD6A0E" w:rsidRDefault="00AD6A0E" w:rsidP="00BF4402">
            <w:pPr>
              <w:jc w:val="center"/>
              <w:rPr>
                <w:rFonts w:ascii="Calibri" w:hAnsi="Calibri"/>
              </w:rPr>
            </w:pPr>
            <w:r>
              <w:rPr>
                <w:rFonts w:ascii="Calibri" w:hAnsi="Calibri"/>
              </w:rPr>
              <w:t>Çevre ile İşbirliği Alanı</w:t>
            </w:r>
          </w:p>
          <w:p w:rsidR="00AD6A0E" w:rsidRDefault="00AD6A0E" w:rsidP="00BF4402">
            <w:pPr>
              <w:jc w:val="center"/>
            </w:pPr>
          </w:p>
        </w:tc>
        <w:tc>
          <w:tcPr>
            <w:tcW w:w="2126" w:type="dxa"/>
            <w:vAlign w:val="center"/>
          </w:tcPr>
          <w:p w:rsidR="00AD6A0E" w:rsidRDefault="00AD6A0E" w:rsidP="00BF4402">
            <w:pPr>
              <w:jc w:val="center"/>
            </w:pPr>
            <w:r>
              <w:t>Nisan</w:t>
            </w:r>
          </w:p>
        </w:tc>
        <w:tc>
          <w:tcPr>
            <w:tcW w:w="4253" w:type="dxa"/>
            <w:vAlign w:val="center"/>
          </w:tcPr>
          <w:p w:rsidR="00AD6A0E" w:rsidRDefault="00AD6A0E" w:rsidP="00BF4402">
            <w:pPr>
              <w:rPr>
                <w:rFonts w:ascii="Calibri" w:hAnsi="Calibri"/>
              </w:rPr>
            </w:pPr>
            <w:r>
              <w:rPr>
                <w:rFonts w:ascii="Calibri" w:hAnsi="Calibri"/>
              </w:rPr>
              <w:t>Evin Okula Yakınlaşması ve Değişen Anne-Baba rolleri projesi kapsamında anne-baba eğitimi seminerleri verilecektir.</w:t>
            </w:r>
          </w:p>
          <w:p w:rsidR="00AD6A0E" w:rsidRDefault="00AD6A0E" w:rsidP="00BF4402"/>
        </w:tc>
        <w:tc>
          <w:tcPr>
            <w:tcW w:w="5814" w:type="dxa"/>
            <w:vAlign w:val="center"/>
          </w:tcPr>
          <w:p w:rsidR="00AD6A0E" w:rsidRDefault="001D6E0D" w:rsidP="00BF4402">
            <w:r>
              <w:t>Okulumu</w:t>
            </w:r>
            <w:r w:rsidR="00773CB2" w:rsidRPr="00773CB2">
              <w:t>zda Rehber öğretmenimiz Arzu ÇINAR tarafından "Evin Okula Yakınlaşması ve Değişen Anne-Baba rolleri projesi" kapsamında anne-baba eğitimi seminerleri düzenleniyor. Eğitimler sonucunda bu tip eğitimlerin verimliliği noktasında okulumuza geri dönütler oluyor.  Bu eğitimler okulumuzda devam edecek.</w:t>
            </w:r>
          </w:p>
        </w:tc>
      </w:tr>
      <w:tr w:rsidR="00AD6A0E" w:rsidTr="00BF4402">
        <w:trPr>
          <w:jc w:val="center"/>
        </w:trPr>
        <w:tc>
          <w:tcPr>
            <w:tcW w:w="1951" w:type="dxa"/>
            <w:vAlign w:val="center"/>
          </w:tcPr>
          <w:p w:rsidR="00AD6A0E" w:rsidRDefault="00AD6A0E" w:rsidP="00BF4402">
            <w:pPr>
              <w:jc w:val="center"/>
              <w:rPr>
                <w:rFonts w:ascii="Calibri" w:hAnsi="Calibri"/>
              </w:rPr>
            </w:pPr>
            <w:r>
              <w:rPr>
                <w:rFonts w:ascii="Calibri" w:hAnsi="Calibri"/>
              </w:rPr>
              <w:t>Öğretmenler ve Eğitim Yöneticileri Alanı</w:t>
            </w:r>
          </w:p>
          <w:p w:rsidR="00AD6A0E" w:rsidRDefault="00AD6A0E" w:rsidP="00BF4402">
            <w:pPr>
              <w:jc w:val="center"/>
            </w:pPr>
          </w:p>
        </w:tc>
        <w:tc>
          <w:tcPr>
            <w:tcW w:w="2126" w:type="dxa"/>
            <w:vAlign w:val="center"/>
          </w:tcPr>
          <w:p w:rsidR="00AD6A0E" w:rsidRDefault="00AD6A0E" w:rsidP="00BF4402">
            <w:pPr>
              <w:jc w:val="center"/>
            </w:pPr>
            <w:r>
              <w:t>Nisan</w:t>
            </w:r>
          </w:p>
        </w:tc>
        <w:tc>
          <w:tcPr>
            <w:tcW w:w="4253" w:type="dxa"/>
            <w:vAlign w:val="center"/>
          </w:tcPr>
          <w:p w:rsidR="00AD6A0E" w:rsidRDefault="00AD6A0E" w:rsidP="00BF4402">
            <w:pPr>
              <w:rPr>
                <w:rFonts w:ascii="Calibri" w:hAnsi="Calibri"/>
              </w:rPr>
            </w:pPr>
            <w:r>
              <w:rPr>
                <w:rFonts w:ascii="Calibri" w:hAnsi="Calibri"/>
              </w:rPr>
              <w:t xml:space="preserve">Okul müdür ve müdür yardımcıları </w:t>
            </w:r>
            <w:proofErr w:type="gramStart"/>
            <w:r>
              <w:rPr>
                <w:rFonts w:ascii="Calibri" w:hAnsi="Calibri"/>
              </w:rPr>
              <w:t>sosyal , kültürel</w:t>
            </w:r>
            <w:proofErr w:type="gramEnd"/>
            <w:r>
              <w:rPr>
                <w:rFonts w:ascii="Calibri" w:hAnsi="Calibri"/>
              </w:rPr>
              <w:t xml:space="preserve"> ve akademik alanlarda  özgün çalışmalarla öne çıkan okulları ziyaret edecekler ve istişarelerde bulunacaklardır. Okullar Nisan ayı içerisinde öğretmenleri ile birlikte kahvaltılı paylaşım toplantıları yapacaklardır.</w:t>
            </w:r>
          </w:p>
          <w:p w:rsidR="00AD6A0E" w:rsidRDefault="00AD6A0E" w:rsidP="00BF4402"/>
        </w:tc>
        <w:tc>
          <w:tcPr>
            <w:tcW w:w="5814" w:type="dxa"/>
            <w:vAlign w:val="center"/>
          </w:tcPr>
          <w:p w:rsidR="00AD6A0E" w:rsidRDefault="00CA3353" w:rsidP="00BF4402">
            <w:proofErr w:type="gramStart"/>
            <w:r w:rsidRPr="00CA3353">
              <w:t>Öğretmenlerimiz  sosyal</w:t>
            </w:r>
            <w:proofErr w:type="gramEnd"/>
            <w:r w:rsidRPr="00CA3353">
              <w:t>, kültürel ve akademik alanlarda paylaşım yapmak, özgün çalışmaların paylaşılması amacıyla 17.04.2017 tarihinde Trabzon</w:t>
            </w:r>
            <w:r w:rsidR="001D6E0D">
              <w:t>’</w:t>
            </w:r>
            <w:r w:rsidRPr="00CA3353">
              <w:t xml:space="preserve">dan 16 kilometre uzaktaki </w:t>
            </w:r>
            <w:proofErr w:type="spellStart"/>
            <w:r w:rsidRPr="00CA3353">
              <w:t>Hıdırellez</w:t>
            </w:r>
            <w:proofErr w:type="spellEnd"/>
            <w:r w:rsidRPr="00CA3353">
              <w:t xml:space="preserve"> Boğazı Tesislerinde bir araya geldiler.</w:t>
            </w:r>
          </w:p>
        </w:tc>
      </w:tr>
      <w:tr w:rsidR="00AD6A0E" w:rsidTr="00BF4402">
        <w:trPr>
          <w:jc w:val="center"/>
        </w:trPr>
        <w:tc>
          <w:tcPr>
            <w:tcW w:w="1951" w:type="dxa"/>
            <w:vAlign w:val="center"/>
          </w:tcPr>
          <w:p w:rsidR="00AD6A0E" w:rsidRDefault="00AD6A0E" w:rsidP="00BF4402">
            <w:pPr>
              <w:jc w:val="center"/>
              <w:rPr>
                <w:rFonts w:ascii="Calibri" w:hAnsi="Calibri"/>
              </w:rPr>
            </w:pPr>
            <w:r>
              <w:rPr>
                <w:rFonts w:ascii="Calibri" w:hAnsi="Calibri"/>
              </w:rPr>
              <w:t>İzleme ve Değerlendirme Alanı</w:t>
            </w:r>
          </w:p>
          <w:p w:rsidR="00AD6A0E" w:rsidRDefault="00AD6A0E" w:rsidP="00BF4402">
            <w:pPr>
              <w:jc w:val="center"/>
            </w:pPr>
          </w:p>
        </w:tc>
        <w:tc>
          <w:tcPr>
            <w:tcW w:w="2126" w:type="dxa"/>
            <w:vAlign w:val="center"/>
          </w:tcPr>
          <w:p w:rsidR="00AD6A0E" w:rsidRDefault="00AD6A0E" w:rsidP="00BF4402">
            <w:pPr>
              <w:jc w:val="center"/>
            </w:pPr>
            <w:r>
              <w:t>Nisan</w:t>
            </w:r>
          </w:p>
        </w:tc>
        <w:tc>
          <w:tcPr>
            <w:tcW w:w="4253" w:type="dxa"/>
            <w:vAlign w:val="center"/>
          </w:tcPr>
          <w:p w:rsidR="00AD6A0E" w:rsidRDefault="00AD6A0E" w:rsidP="00BF4402">
            <w:pPr>
              <w:rPr>
                <w:rFonts w:ascii="Calibri" w:hAnsi="Calibri"/>
              </w:rPr>
            </w:pPr>
            <w:r>
              <w:rPr>
                <w:rFonts w:ascii="Calibri" w:hAnsi="Calibri"/>
              </w:rPr>
              <w:t>Okul veli ve öğrenci memnuniyet anketi yapılacak ve analiz edilerek gerekli olan tedbirler alınacaktır.</w:t>
            </w:r>
          </w:p>
          <w:p w:rsidR="00AD6A0E" w:rsidRDefault="00AD6A0E" w:rsidP="00BF4402"/>
        </w:tc>
        <w:tc>
          <w:tcPr>
            <w:tcW w:w="5814" w:type="dxa"/>
            <w:vAlign w:val="center"/>
          </w:tcPr>
          <w:p w:rsidR="00773CB2" w:rsidRDefault="00773CB2" w:rsidP="00BF4402">
            <w:r>
              <w:t>Okulumuzda veli memnuniyet anketi düzenlenmiş ve aşağıdaki verilere ulaşılmıştır.</w:t>
            </w:r>
          </w:p>
          <w:p w:rsidR="00773CB2" w:rsidRDefault="00773CB2" w:rsidP="00BF4402">
            <w:r>
              <w:t>Veli memnuniyeti anketi sonucunda okulumuzdan velilerin memnun olduklarını dile getirirken, yapılan sosyal etkinlik sayılarının arttırılması ve sosyal sorumluluk projelerinin olması şeklindeki beklentilerini dile getirdiler.</w:t>
            </w:r>
          </w:p>
          <w:p w:rsidR="00773CB2" w:rsidRDefault="00773CB2" w:rsidP="00BF4402">
            <w:r>
              <w:t>Kurumumuzdan Geliştirilmesi Gereken Yönler:</w:t>
            </w:r>
          </w:p>
          <w:p w:rsidR="00773CB2" w:rsidRDefault="00773CB2" w:rsidP="00BF4402">
            <w:r>
              <w:lastRenderedPageBreak/>
              <w:t>1- Okulumuza ait bir binanın olması.</w:t>
            </w:r>
          </w:p>
          <w:p w:rsidR="00773CB2" w:rsidRDefault="00773CB2" w:rsidP="00BF4402">
            <w:r>
              <w:t>2- Okul çevresinin ve otoparkın geliştirilmesi.</w:t>
            </w:r>
          </w:p>
          <w:p w:rsidR="00773CB2" w:rsidRDefault="00773CB2" w:rsidP="00BF4402">
            <w:r>
              <w:t>3- Okul Kütüphanesinin olmaması</w:t>
            </w:r>
          </w:p>
          <w:p w:rsidR="00773CB2" w:rsidRDefault="00773CB2" w:rsidP="00BF4402">
            <w:r>
              <w:t>Okulumuzun Olumlu Yönleri</w:t>
            </w:r>
          </w:p>
          <w:p w:rsidR="00773CB2" w:rsidRDefault="00773CB2" w:rsidP="00BF4402">
            <w:r>
              <w:t>1-Öğrenci Profilinin iyi olması</w:t>
            </w:r>
          </w:p>
          <w:p w:rsidR="00773CB2" w:rsidRDefault="00773CB2" w:rsidP="00BF4402">
            <w:r>
              <w:t>2- Okul Çalışanlarının ilişkilerinin iyi olması</w:t>
            </w:r>
          </w:p>
          <w:p w:rsidR="00773CB2" w:rsidRDefault="00773CB2" w:rsidP="00BF4402">
            <w:r>
              <w:t>3-Öğretmen Profilinin kaliteli olması.</w:t>
            </w:r>
          </w:p>
          <w:p w:rsidR="00AD6A0E" w:rsidRDefault="00773CB2" w:rsidP="00BF4402">
            <w:r>
              <w:t>4-Okul idaresinin ilgili olması</w:t>
            </w:r>
          </w:p>
        </w:tc>
      </w:tr>
      <w:tr w:rsidR="00AD6A0E" w:rsidTr="00BF4402">
        <w:trPr>
          <w:jc w:val="center"/>
        </w:trPr>
        <w:tc>
          <w:tcPr>
            <w:tcW w:w="1951" w:type="dxa"/>
            <w:vAlign w:val="center"/>
          </w:tcPr>
          <w:p w:rsidR="00AD6A0E" w:rsidRDefault="00AD6A0E" w:rsidP="00BF4402">
            <w:pPr>
              <w:jc w:val="center"/>
              <w:rPr>
                <w:rFonts w:ascii="Calibri" w:hAnsi="Calibri"/>
              </w:rPr>
            </w:pPr>
            <w:r>
              <w:rPr>
                <w:rFonts w:ascii="Calibri" w:hAnsi="Calibri"/>
              </w:rPr>
              <w:lastRenderedPageBreak/>
              <w:t>Akademik Gelişim Alanı</w:t>
            </w:r>
          </w:p>
          <w:p w:rsidR="00AD6A0E" w:rsidRDefault="00AD6A0E" w:rsidP="00BF4402">
            <w:pPr>
              <w:jc w:val="center"/>
            </w:pPr>
          </w:p>
        </w:tc>
        <w:tc>
          <w:tcPr>
            <w:tcW w:w="2126" w:type="dxa"/>
            <w:vAlign w:val="center"/>
          </w:tcPr>
          <w:p w:rsidR="00AD6A0E" w:rsidRDefault="00AD6A0E" w:rsidP="00BF4402">
            <w:pPr>
              <w:jc w:val="center"/>
            </w:pPr>
            <w:r>
              <w:t>Nisan</w:t>
            </w:r>
          </w:p>
        </w:tc>
        <w:tc>
          <w:tcPr>
            <w:tcW w:w="4253" w:type="dxa"/>
            <w:vAlign w:val="center"/>
          </w:tcPr>
          <w:p w:rsidR="00AD6A0E" w:rsidRDefault="00AD6A0E" w:rsidP="00BF4402">
            <w:pPr>
              <w:rPr>
                <w:rFonts w:ascii="Calibri" w:hAnsi="Calibri"/>
              </w:rPr>
            </w:pPr>
            <w:r>
              <w:rPr>
                <w:rFonts w:ascii="Calibri" w:hAnsi="Calibri"/>
              </w:rPr>
              <w:t>Okul yöneticileri ve öğretmenleri rehber öğretmenin planlaması doğrultusunda veli ziyaretleri yapacaklardır.</w:t>
            </w:r>
          </w:p>
          <w:p w:rsidR="00AD6A0E" w:rsidRDefault="00AD6A0E" w:rsidP="00BF4402"/>
        </w:tc>
        <w:tc>
          <w:tcPr>
            <w:tcW w:w="5814" w:type="dxa"/>
            <w:vAlign w:val="center"/>
          </w:tcPr>
          <w:p w:rsidR="00AD6A0E" w:rsidRDefault="001D6E0D" w:rsidP="00BF4402">
            <w:r>
              <w:t>TEOG sına</w:t>
            </w:r>
            <w:r w:rsidR="00CA3353" w:rsidRPr="00CA3353">
              <w:t>vı öncesi 8. sınıf öğrencimiz Zeynep AKDOĞAN´</w:t>
            </w:r>
            <w:proofErr w:type="gramStart"/>
            <w:r w:rsidR="00CA3353" w:rsidRPr="00CA3353">
              <w:t>ı  ve</w:t>
            </w:r>
            <w:proofErr w:type="gramEnd"/>
            <w:r w:rsidR="00CA3353" w:rsidRPr="00CA3353">
              <w:t xml:space="preserve"> 6. sınıf öğrencimiz Ömer Faruk AKDOĞAN´ı Okul Müdürümüz Hikmet GÜN ve Müdür </w:t>
            </w:r>
            <w:proofErr w:type="spellStart"/>
            <w:r w:rsidR="00CA3353" w:rsidRPr="00CA3353">
              <w:t>Yard</w:t>
            </w:r>
            <w:proofErr w:type="spellEnd"/>
            <w:r w:rsidR="00CA3353" w:rsidRPr="00CA3353">
              <w:t xml:space="preserve">. Mustafa </w:t>
            </w:r>
            <w:proofErr w:type="gramStart"/>
            <w:r w:rsidR="00CA3353" w:rsidRPr="00CA3353">
              <w:t>DEMİRLİ  evlerinde</w:t>
            </w:r>
            <w:proofErr w:type="gramEnd"/>
            <w:r w:rsidR="00CA3353" w:rsidRPr="00CA3353">
              <w:t xml:space="preserve"> ziyaret ettiler.</w:t>
            </w:r>
          </w:p>
        </w:tc>
      </w:tr>
      <w:tr w:rsidR="00AD6A0E" w:rsidTr="00BF4402">
        <w:trPr>
          <w:jc w:val="center"/>
        </w:trPr>
        <w:tc>
          <w:tcPr>
            <w:tcW w:w="1951" w:type="dxa"/>
            <w:vAlign w:val="center"/>
          </w:tcPr>
          <w:p w:rsidR="00AD6A0E" w:rsidRDefault="00AD6A0E" w:rsidP="00BF4402">
            <w:pPr>
              <w:jc w:val="center"/>
              <w:rPr>
                <w:rFonts w:ascii="Calibri" w:hAnsi="Calibri"/>
              </w:rPr>
            </w:pPr>
            <w:r>
              <w:rPr>
                <w:rFonts w:ascii="Calibri" w:hAnsi="Calibri"/>
              </w:rPr>
              <w:t>Eğitim Ortamları ve Fizikî İmkânlar Alanı</w:t>
            </w:r>
          </w:p>
          <w:p w:rsidR="00AD6A0E" w:rsidRDefault="00AD6A0E" w:rsidP="00BF4402">
            <w:pPr>
              <w:jc w:val="center"/>
            </w:pPr>
          </w:p>
        </w:tc>
        <w:tc>
          <w:tcPr>
            <w:tcW w:w="2126" w:type="dxa"/>
            <w:vAlign w:val="center"/>
          </w:tcPr>
          <w:p w:rsidR="00AD6A0E" w:rsidRDefault="00AD6A0E" w:rsidP="00BF4402">
            <w:pPr>
              <w:jc w:val="center"/>
            </w:pPr>
            <w:r>
              <w:t>Nisan</w:t>
            </w:r>
          </w:p>
        </w:tc>
        <w:tc>
          <w:tcPr>
            <w:tcW w:w="4253" w:type="dxa"/>
            <w:vAlign w:val="center"/>
          </w:tcPr>
          <w:p w:rsidR="00AD6A0E" w:rsidRDefault="00AD6A0E" w:rsidP="00BF4402">
            <w:pPr>
              <w:rPr>
                <w:rFonts w:ascii="Calibri" w:hAnsi="Calibri"/>
              </w:rPr>
            </w:pPr>
            <w:r>
              <w:rPr>
                <w:rFonts w:ascii="Calibri" w:hAnsi="Calibri"/>
              </w:rPr>
              <w:t xml:space="preserve">Okullar okul bahçelerine öğrencilerin beğenisini kazanacak şekilde </w:t>
            </w:r>
            <w:r w:rsidR="00BF4402">
              <w:rPr>
                <w:rFonts w:ascii="Calibri" w:hAnsi="Calibri"/>
              </w:rPr>
              <w:t>peyzaj</w:t>
            </w:r>
            <w:r>
              <w:rPr>
                <w:rFonts w:ascii="Calibri" w:hAnsi="Calibri"/>
              </w:rPr>
              <w:t xml:space="preserve"> çalışası yapacaklar </w:t>
            </w:r>
            <w:proofErr w:type="gramStart"/>
            <w:r>
              <w:rPr>
                <w:rFonts w:ascii="Calibri" w:hAnsi="Calibri"/>
              </w:rPr>
              <w:t>ve  okul</w:t>
            </w:r>
            <w:proofErr w:type="gramEnd"/>
            <w:r>
              <w:rPr>
                <w:rFonts w:ascii="Calibri" w:hAnsi="Calibri"/>
              </w:rPr>
              <w:t xml:space="preserve"> bahçelerini ağaçlandırılacaktır.</w:t>
            </w:r>
          </w:p>
          <w:p w:rsidR="00AD6A0E" w:rsidRDefault="00AD6A0E" w:rsidP="00BF4402"/>
        </w:tc>
        <w:tc>
          <w:tcPr>
            <w:tcW w:w="5814" w:type="dxa"/>
            <w:vAlign w:val="center"/>
          </w:tcPr>
          <w:p w:rsidR="00AD6A0E" w:rsidRDefault="00BF4402" w:rsidP="00BF4402">
            <w:r>
              <w:t xml:space="preserve">Okulumuz bahçesini öğrencilerimizin beğenisine sunacak şekilde </w:t>
            </w:r>
            <w:proofErr w:type="gramStart"/>
            <w:r>
              <w:t>dizayn etmek</w:t>
            </w:r>
            <w:proofErr w:type="gramEnd"/>
            <w:r>
              <w:t xml:space="preserve"> için ağaçlandırma çalışmalarında bulunduk. Fen öğretmenimiz Emine Tülay ERKAN´</w:t>
            </w:r>
            <w:proofErr w:type="spellStart"/>
            <w:r>
              <w:t>ın</w:t>
            </w:r>
            <w:proofErr w:type="spellEnd"/>
            <w:r>
              <w:t xml:space="preserve"> girişimleriyle okulumuza orman bölge müdürlüğünden yetkililer geldi. Öğrencilerimizi fidan dikimi konusunda bilgilendirdiler. Daha sonra okulumuza Orman Bölge Müdürlüğünden gönderilen 500 dolayında meyve ve ağaç fidanları öğrencilerimize ücretsiz dağıtıldı.</w:t>
            </w:r>
          </w:p>
        </w:tc>
      </w:tr>
      <w:tr w:rsidR="00AD6A0E" w:rsidTr="00787F1C">
        <w:trPr>
          <w:trHeight w:val="1097"/>
          <w:jc w:val="center"/>
        </w:trPr>
        <w:tc>
          <w:tcPr>
            <w:tcW w:w="1951" w:type="dxa"/>
            <w:vAlign w:val="center"/>
          </w:tcPr>
          <w:p w:rsidR="00AD6A0E" w:rsidRDefault="00AD6A0E" w:rsidP="00BF4402">
            <w:pPr>
              <w:jc w:val="center"/>
              <w:rPr>
                <w:rFonts w:ascii="Calibri" w:hAnsi="Calibri"/>
              </w:rPr>
            </w:pPr>
            <w:r>
              <w:rPr>
                <w:rFonts w:ascii="Calibri" w:hAnsi="Calibri"/>
              </w:rPr>
              <w:t>Değerler Eğitimi, Sanatsal, Sportif, Sosyal ve Kültürel Etkinlikler Alanı</w:t>
            </w:r>
          </w:p>
          <w:p w:rsidR="00AD6A0E" w:rsidRDefault="00AD6A0E" w:rsidP="00BF4402">
            <w:pPr>
              <w:jc w:val="center"/>
            </w:pPr>
          </w:p>
        </w:tc>
        <w:tc>
          <w:tcPr>
            <w:tcW w:w="2126" w:type="dxa"/>
            <w:vAlign w:val="center"/>
          </w:tcPr>
          <w:p w:rsidR="00AD6A0E" w:rsidRDefault="00AD6A0E" w:rsidP="00BF4402">
            <w:pPr>
              <w:jc w:val="center"/>
            </w:pPr>
            <w:r>
              <w:t>Nisan</w:t>
            </w:r>
          </w:p>
        </w:tc>
        <w:tc>
          <w:tcPr>
            <w:tcW w:w="4253" w:type="dxa"/>
            <w:vAlign w:val="center"/>
          </w:tcPr>
          <w:p w:rsidR="00AD6A0E" w:rsidRDefault="00AD6A0E" w:rsidP="00BF4402">
            <w:pPr>
              <w:rPr>
                <w:rFonts w:ascii="Calibri" w:hAnsi="Calibri"/>
              </w:rPr>
            </w:pPr>
            <w:r>
              <w:rPr>
                <w:rFonts w:ascii="Calibri" w:hAnsi="Calibri"/>
              </w:rPr>
              <w:t>Örnek şahsiyetlerle ilgili resimlerle okul koridorları süslenecektir.</w:t>
            </w:r>
          </w:p>
          <w:p w:rsidR="00AD6A0E" w:rsidRDefault="00AD6A0E" w:rsidP="00BF4402"/>
        </w:tc>
        <w:tc>
          <w:tcPr>
            <w:tcW w:w="5814" w:type="dxa"/>
            <w:vAlign w:val="center"/>
          </w:tcPr>
          <w:p w:rsidR="00AD6A0E" w:rsidRDefault="00773CB2" w:rsidP="00BF4402">
            <w:r w:rsidRPr="00773CB2">
              <w:t xml:space="preserve">Okul koridorlarımız öğretmenimiz Mustafa TALHA KARAMUS </w:t>
            </w:r>
            <w:proofErr w:type="gramStart"/>
            <w:r w:rsidRPr="00773CB2">
              <w:t>tarafından  tarihimizdeki</w:t>
            </w:r>
            <w:proofErr w:type="gramEnd"/>
            <w:r w:rsidRPr="00773CB2">
              <w:t xml:space="preserve"> örnek şahsiyetlerle ilgili görsellerle donatıldı.</w:t>
            </w:r>
          </w:p>
        </w:tc>
      </w:tr>
      <w:tr w:rsidR="00AD6A0E" w:rsidTr="00BF4402">
        <w:trPr>
          <w:jc w:val="center"/>
        </w:trPr>
        <w:tc>
          <w:tcPr>
            <w:tcW w:w="1951" w:type="dxa"/>
            <w:vAlign w:val="center"/>
          </w:tcPr>
          <w:p w:rsidR="00AD6A0E" w:rsidRDefault="00AD6A0E" w:rsidP="00BF4402">
            <w:pPr>
              <w:jc w:val="center"/>
              <w:rPr>
                <w:rFonts w:ascii="Calibri" w:hAnsi="Calibri"/>
              </w:rPr>
            </w:pPr>
            <w:r>
              <w:rPr>
                <w:rFonts w:ascii="Calibri" w:hAnsi="Calibri"/>
              </w:rPr>
              <w:t>İzleme ve Değerlendirme Alanı</w:t>
            </w:r>
          </w:p>
          <w:p w:rsidR="00AD6A0E" w:rsidRDefault="00AD6A0E" w:rsidP="00BF4402">
            <w:pPr>
              <w:jc w:val="center"/>
            </w:pPr>
          </w:p>
        </w:tc>
        <w:tc>
          <w:tcPr>
            <w:tcW w:w="2126" w:type="dxa"/>
            <w:vAlign w:val="center"/>
          </w:tcPr>
          <w:p w:rsidR="00AD6A0E" w:rsidRDefault="00AD6A0E" w:rsidP="00BF4402">
            <w:pPr>
              <w:jc w:val="center"/>
            </w:pPr>
            <w:r>
              <w:t>Mayıs</w:t>
            </w:r>
          </w:p>
        </w:tc>
        <w:tc>
          <w:tcPr>
            <w:tcW w:w="4253" w:type="dxa"/>
            <w:vAlign w:val="center"/>
          </w:tcPr>
          <w:p w:rsidR="00AD6A0E" w:rsidRDefault="00AD6A0E" w:rsidP="00BF4402">
            <w:pPr>
              <w:rPr>
                <w:rFonts w:ascii="Calibri" w:hAnsi="Calibri"/>
              </w:rPr>
            </w:pPr>
            <w:r>
              <w:rPr>
                <w:rFonts w:ascii="Calibri" w:hAnsi="Calibri"/>
              </w:rPr>
              <w:t>Devam Devamsızlık anketleri yapılarak, devamsız öğrenciler için gerekli tedbirler alınarak devamsızlık yapmayan öğrenciler ödüllendirileceklerdir.</w:t>
            </w:r>
          </w:p>
          <w:p w:rsidR="00AD6A0E" w:rsidRDefault="00AD6A0E" w:rsidP="00BF4402"/>
        </w:tc>
        <w:tc>
          <w:tcPr>
            <w:tcW w:w="5814" w:type="dxa"/>
            <w:vAlign w:val="center"/>
          </w:tcPr>
          <w:p w:rsidR="00BF4402" w:rsidRDefault="00773CB2" w:rsidP="00787F1C">
            <w:r>
              <w:t xml:space="preserve">Okulumuzda 2016-2017 yılında 20 gün ve üzeri devamsızlık yapan öğrencimiz bulunmamaktadır. Bir (1) öğrencimiz ailevi nedenlerle 18 gün devamsızlık </w:t>
            </w:r>
            <w:proofErr w:type="gramStart"/>
            <w:r>
              <w:t>yapmıştır.Okulumuzda</w:t>
            </w:r>
            <w:proofErr w:type="gramEnd"/>
            <w:r>
              <w:t xml:space="preserve"> 2016-2017 eğitim öğretim yılında hiç devamsızlık yapmayan her sınıftan 1 (bir) öğrencimiz kurayla sınıf huzurunda belirlenip, diğer öğrencilerimizi</w:t>
            </w:r>
            <w:r w:rsidR="001D6E0D">
              <w:t xml:space="preserve"> </w:t>
            </w:r>
            <w:r>
              <w:t>de özendirmek adına okul genelinde yaptığımız özel bir törenle bu öğrencilerimiz okul idaresi tarafından çeşitli ödüllerle ödüllendirildiler.</w:t>
            </w:r>
          </w:p>
        </w:tc>
      </w:tr>
      <w:tr w:rsidR="00AD6A0E" w:rsidTr="00BF4402">
        <w:trPr>
          <w:jc w:val="center"/>
        </w:trPr>
        <w:tc>
          <w:tcPr>
            <w:tcW w:w="1951" w:type="dxa"/>
            <w:vAlign w:val="center"/>
          </w:tcPr>
          <w:p w:rsidR="00AD6A0E" w:rsidRDefault="00AD6A0E" w:rsidP="00BF4402">
            <w:pPr>
              <w:jc w:val="center"/>
              <w:rPr>
                <w:rFonts w:ascii="Calibri" w:hAnsi="Calibri"/>
              </w:rPr>
            </w:pPr>
            <w:r>
              <w:rPr>
                <w:rFonts w:ascii="Calibri" w:hAnsi="Calibri"/>
              </w:rPr>
              <w:lastRenderedPageBreak/>
              <w:t>Çevre ile İşbirliği Alanı</w:t>
            </w:r>
          </w:p>
        </w:tc>
        <w:tc>
          <w:tcPr>
            <w:tcW w:w="2126" w:type="dxa"/>
            <w:vAlign w:val="center"/>
          </w:tcPr>
          <w:p w:rsidR="00AD6A0E" w:rsidRDefault="00AD6A0E" w:rsidP="00BF4402">
            <w:pPr>
              <w:jc w:val="center"/>
            </w:pPr>
            <w:r>
              <w:t>Mayıs</w:t>
            </w:r>
          </w:p>
        </w:tc>
        <w:tc>
          <w:tcPr>
            <w:tcW w:w="4253" w:type="dxa"/>
            <w:vAlign w:val="center"/>
          </w:tcPr>
          <w:p w:rsidR="00AD6A0E" w:rsidRDefault="00AD6A0E" w:rsidP="00BF4402">
            <w:pPr>
              <w:rPr>
                <w:rFonts w:ascii="Calibri" w:hAnsi="Calibri"/>
              </w:rPr>
            </w:pPr>
            <w:r>
              <w:rPr>
                <w:rFonts w:ascii="Calibri" w:hAnsi="Calibri"/>
              </w:rPr>
              <w:t xml:space="preserve">Okul tanıtım çalışmaları afiş, broşür, filmlerle etkin </w:t>
            </w:r>
            <w:proofErr w:type="gramStart"/>
            <w:r>
              <w:rPr>
                <w:rFonts w:ascii="Calibri" w:hAnsi="Calibri"/>
              </w:rPr>
              <w:t>bir  şekilde</w:t>
            </w:r>
            <w:proofErr w:type="gramEnd"/>
            <w:r>
              <w:rPr>
                <w:rFonts w:ascii="Calibri" w:hAnsi="Calibri"/>
              </w:rPr>
              <w:t xml:space="preserve"> tanıtım yapılacaktır.</w:t>
            </w:r>
          </w:p>
        </w:tc>
        <w:tc>
          <w:tcPr>
            <w:tcW w:w="5814" w:type="dxa"/>
            <w:vAlign w:val="center"/>
          </w:tcPr>
          <w:p w:rsidR="00AD6A0E" w:rsidRDefault="00773CB2" w:rsidP="00BF4402">
            <w:r w:rsidRPr="00773CB2">
              <w:t xml:space="preserve">23.05.2017 tarihinde Büyük Şehir Belediyesine </w:t>
            </w:r>
            <w:proofErr w:type="gramStart"/>
            <w:r w:rsidRPr="00773CB2">
              <w:t xml:space="preserve">ait  </w:t>
            </w:r>
            <w:proofErr w:type="spellStart"/>
            <w:r w:rsidRPr="00773CB2">
              <w:t>Hamammizade</w:t>
            </w:r>
            <w:proofErr w:type="spellEnd"/>
            <w:proofErr w:type="gramEnd"/>
            <w:r w:rsidRPr="00773CB2">
              <w:t xml:space="preserve"> İhsan Bey Kültür Merkezinde 800 kişinin katılımıyla okulumuzun yıl sonu gösterisi yapıldı. Gösteride okulumuz akademik, sosyal, spor ve kültürel alanlarda tanıtıldı. Gecede Din Öğretimi Genel Müdürlüğünün tanıtım görsellerine de yer verildi.  Yapılan gösteri büyük beğeni topladı. Gösterimiz basına da yansıdı. Okulumuzun tercih edilen kurumdur. Okulumuz 2016-2017 eğitim öğretim yılının başında gelen öğrenci talebini fiziki </w:t>
            </w:r>
            <w:proofErr w:type="gramStart"/>
            <w:r w:rsidRPr="00773CB2">
              <w:t>mekan</w:t>
            </w:r>
            <w:proofErr w:type="gramEnd"/>
            <w:r w:rsidRPr="00773CB2">
              <w:t xml:space="preserve"> yetersizliği nedeniyle 100 den fazla öğrencinin talebini karşılayamamıştır.</w:t>
            </w:r>
          </w:p>
        </w:tc>
      </w:tr>
      <w:tr w:rsidR="00AD6A0E" w:rsidTr="00BF4402">
        <w:trPr>
          <w:jc w:val="center"/>
        </w:trPr>
        <w:tc>
          <w:tcPr>
            <w:tcW w:w="1951" w:type="dxa"/>
            <w:vAlign w:val="center"/>
          </w:tcPr>
          <w:p w:rsidR="00AD6A0E" w:rsidRDefault="00AD6A0E" w:rsidP="00BF4402">
            <w:pPr>
              <w:jc w:val="center"/>
              <w:rPr>
                <w:rFonts w:ascii="Calibri" w:hAnsi="Calibri"/>
              </w:rPr>
            </w:pPr>
            <w:r>
              <w:rPr>
                <w:rFonts w:ascii="Calibri" w:hAnsi="Calibri"/>
              </w:rPr>
              <w:t>Akademik Gelişim Alanı</w:t>
            </w:r>
          </w:p>
        </w:tc>
        <w:tc>
          <w:tcPr>
            <w:tcW w:w="2126" w:type="dxa"/>
            <w:vAlign w:val="center"/>
          </w:tcPr>
          <w:p w:rsidR="00AD6A0E" w:rsidRDefault="00AD6A0E" w:rsidP="00BF4402">
            <w:pPr>
              <w:jc w:val="center"/>
            </w:pPr>
            <w:r>
              <w:t>Mayıs</w:t>
            </w:r>
          </w:p>
        </w:tc>
        <w:tc>
          <w:tcPr>
            <w:tcW w:w="4253" w:type="dxa"/>
            <w:vAlign w:val="center"/>
          </w:tcPr>
          <w:p w:rsidR="00AD6A0E" w:rsidRDefault="00AD6A0E" w:rsidP="00BF4402">
            <w:pPr>
              <w:rPr>
                <w:rFonts w:ascii="Calibri" w:hAnsi="Calibri"/>
              </w:rPr>
            </w:pPr>
            <w:r>
              <w:rPr>
                <w:rFonts w:ascii="Calibri" w:hAnsi="Calibri"/>
              </w:rPr>
              <w:t>Okul terki devamsızlık ve okula uyum problemi yaşayan öğrencilere yönelik özel ve etkin rehberlik yapılarak, veli ziyaretleri gerçekleştirilecektir.</w:t>
            </w:r>
          </w:p>
        </w:tc>
        <w:tc>
          <w:tcPr>
            <w:tcW w:w="5814" w:type="dxa"/>
            <w:vAlign w:val="center"/>
          </w:tcPr>
          <w:p w:rsidR="00AD6A0E" w:rsidRDefault="00CA3353" w:rsidP="00BF4402">
            <w:r w:rsidRPr="00CA3353">
              <w:t xml:space="preserve">Okulumuzda </w:t>
            </w:r>
            <w:proofErr w:type="gramStart"/>
            <w:r w:rsidRPr="00CA3353">
              <w:t>devamsızlıkla  okul</w:t>
            </w:r>
            <w:proofErr w:type="gramEnd"/>
            <w:r w:rsidRPr="00CA3353">
              <w:t xml:space="preserve"> terki bulunmamaktadır. 2016-2017 eğitim öğretim yılında devamsız öğrencimiz yoktur. Okula uyum problemi yaşayan/ yaşaması muhtemel olan öğrencilerimize yönelik veli ziyaretleri yapılmıştır.</w:t>
            </w:r>
          </w:p>
        </w:tc>
      </w:tr>
      <w:tr w:rsidR="00AD6A0E" w:rsidTr="00BF4402">
        <w:trPr>
          <w:jc w:val="center"/>
        </w:trPr>
        <w:tc>
          <w:tcPr>
            <w:tcW w:w="1951" w:type="dxa"/>
            <w:vAlign w:val="center"/>
          </w:tcPr>
          <w:p w:rsidR="00AD6A0E" w:rsidRDefault="00AD6A0E" w:rsidP="00BF4402">
            <w:pPr>
              <w:jc w:val="center"/>
              <w:rPr>
                <w:rFonts w:ascii="Calibri" w:hAnsi="Calibri"/>
              </w:rPr>
            </w:pPr>
            <w:r>
              <w:rPr>
                <w:rFonts w:ascii="Calibri" w:hAnsi="Calibri"/>
              </w:rPr>
              <w:t>Öğretmenler ve Eğitim Yöneticileri Alanı</w:t>
            </w:r>
          </w:p>
          <w:p w:rsidR="00AD6A0E" w:rsidRDefault="00AD6A0E" w:rsidP="00BF4402">
            <w:pPr>
              <w:jc w:val="center"/>
            </w:pPr>
          </w:p>
        </w:tc>
        <w:tc>
          <w:tcPr>
            <w:tcW w:w="2126" w:type="dxa"/>
            <w:vAlign w:val="center"/>
          </w:tcPr>
          <w:p w:rsidR="00AD6A0E" w:rsidRDefault="00AD6A0E" w:rsidP="00BF4402">
            <w:pPr>
              <w:jc w:val="center"/>
            </w:pPr>
            <w:r>
              <w:t>Mayıs</w:t>
            </w:r>
          </w:p>
        </w:tc>
        <w:tc>
          <w:tcPr>
            <w:tcW w:w="4253" w:type="dxa"/>
            <w:vAlign w:val="center"/>
          </w:tcPr>
          <w:p w:rsidR="00AD6A0E" w:rsidRDefault="00AD6A0E" w:rsidP="00BF4402">
            <w:pPr>
              <w:rPr>
                <w:rFonts w:ascii="Calibri" w:hAnsi="Calibri"/>
              </w:rPr>
            </w:pPr>
            <w:r>
              <w:rPr>
                <w:rFonts w:ascii="Calibri" w:hAnsi="Calibri"/>
              </w:rPr>
              <w:t>Okul Yöneticileri tarafından okul personellerinin evlerine ziyaretlerde bulunulacaklardır.</w:t>
            </w:r>
          </w:p>
          <w:p w:rsidR="00AD6A0E" w:rsidRDefault="00AD6A0E" w:rsidP="00BF4402"/>
        </w:tc>
        <w:tc>
          <w:tcPr>
            <w:tcW w:w="5814" w:type="dxa"/>
            <w:vAlign w:val="center"/>
          </w:tcPr>
          <w:p w:rsidR="00AD6A0E" w:rsidRDefault="00CA3353" w:rsidP="00BF4402">
            <w:r w:rsidRPr="00CA3353">
              <w:t xml:space="preserve">Okulumuz öğretmenleri evlerinde uygun zamanda ziyaret edildiler. Ev ziyaretleri okul idaresi erkek öğretmenlerden </w:t>
            </w:r>
            <w:proofErr w:type="gramStart"/>
            <w:r w:rsidRPr="00CA3353">
              <w:t>oluştuğundan  sadece</w:t>
            </w:r>
            <w:proofErr w:type="gramEnd"/>
            <w:r w:rsidRPr="00CA3353">
              <w:t xml:space="preserve"> okul müdürü ve müdür yardımcısı tarafından yapılmadı. Bayan öğretmenler bayan öğretmenler tarafından. Erkek öğretmenlerin ev ziyaretleri müdür ve müdür yardımcısının yapmış olduğu planlama dahilinde erkek öğretmenlerle </w:t>
            </w:r>
            <w:proofErr w:type="gramStart"/>
            <w:r w:rsidRPr="00CA3353">
              <w:t>beraber   yapılıyor</w:t>
            </w:r>
            <w:proofErr w:type="gramEnd"/>
            <w:r w:rsidRPr="00CA3353">
              <w:t>.</w:t>
            </w:r>
          </w:p>
        </w:tc>
      </w:tr>
      <w:tr w:rsidR="00AD6A0E" w:rsidTr="00BF4402">
        <w:trPr>
          <w:jc w:val="center"/>
        </w:trPr>
        <w:tc>
          <w:tcPr>
            <w:tcW w:w="1951" w:type="dxa"/>
            <w:vAlign w:val="center"/>
          </w:tcPr>
          <w:p w:rsidR="00AD6A0E" w:rsidRDefault="00AD6A0E" w:rsidP="00BF4402">
            <w:pPr>
              <w:jc w:val="center"/>
              <w:rPr>
                <w:rFonts w:ascii="Calibri" w:hAnsi="Calibri"/>
              </w:rPr>
            </w:pPr>
            <w:r>
              <w:rPr>
                <w:rFonts w:ascii="Calibri" w:hAnsi="Calibri"/>
              </w:rPr>
              <w:t>Eğitim Ortamları ve Fizikî İmkânlar Alanı</w:t>
            </w:r>
          </w:p>
        </w:tc>
        <w:tc>
          <w:tcPr>
            <w:tcW w:w="2126" w:type="dxa"/>
            <w:vAlign w:val="center"/>
          </w:tcPr>
          <w:p w:rsidR="00AD6A0E" w:rsidRDefault="00AD6A0E" w:rsidP="00BF4402">
            <w:pPr>
              <w:jc w:val="center"/>
              <w:rPr>
                <w:rFonts w:ascii="Calibri" w:hAnsi="Calibri"/>
              </w:rPr>
            </w:pPr>
            <w:r>
              <w:rPr>
                <w:rFonts w:ascii="Calibri" w:hAnsi="Calibri"/>
              </w:rPr>
              <w:t>Mayıs</w:t>
            </w:r>
          </w:p>
        </w:tc>
        <w:tc>
          <w:tcPr>
            <w:tcW w:w="4253" w:type="dxa"/>
            <w:vAlign w:val="center"/>
          </w:tcPr>
          <w:p w:rsidR="00EB0547" w:rsidRDefault="00EB0547" w:rsidP="00BF4402">
            <w:pPr>
              <w:rPr>
                <w:rFonts w:ascii="Calibri" w:hAnsi="Calibri"/>
              </w:rPr>
            </w:pPr>
            <w:r>
              <w:rPr>
                <w:rFonts w:ascii="Calibri" w:hAnsi="Calibri"/>
              </w:rPr>
              <w:t xml:space="preserve">Tarih ve Coğrafya öğretmenleri okullarımızın uygun </w:t>
            </w:r>
            <w:proofErr w:type="gramStart"/>
            <w:r>
              <w:rPr>
                <w:rFonts w:ascii="Calibri" w:hAnsi="Calibri"/>
              </w:rPr>
              <w:t>mekanlarına</w:t>
            </w:r>
            <w:proofErr w:type="gramEnd"/>
            <w:r>
              <w:rPr>
                <w:rFonts w:ascii="Calibri" w:hAnsi="Calibri"/>
              </w:rPr>
              <w:t xml:space="preserve"> Medeniyetimizin izlerini taşıyan görsellere yer vereceklerdir.    </w:t>
            </w:r>
            <w:proofErr w:type="gramStart"/>
            <w:r>
              <w:rPr>
                <w:rFonts w:ascii="Calibri" w:hAnsi="Calibri"/>
              </w:rPr>
              <w:t>madde</w:t>
            </w:r>
            <w:proofErr w:type="gramEnd"/>
            <w:r>
              <w:rPr>
                <w:rFonts w:ascii="Calibri" w:hAnsi="Calibri"/>
              </w:rPr>
              <w:t xml:space="preserve"> (d)</w:t>
            </w:r>
          </w:p>
          <w:p w:rsidR="00AD6A0E" w:rsidRDefault="00AD6A0E" w:rsidP="00BF4402"/>
        </w:tc>
        <w:tc>
          <w:tcPr>
            <w:tcW w:w="5814" w:type="dxa"/>
            <w:vAlign w:val="center"/>
          </w:tcPr>
          <w:p w:rsidR="00AD6A0E" w:rsidRDefault="00CA3353" w:rsidP="00BF4402">
            <w:r w:rsidRPr="00CA3353">
              <w:t>Sosyal Bilgisi Öğretmenlerimiz Niyazi HATİPOĞLU ve Gökhan ÇAM, okulumuzun koridorlarını medeniyetimizin izlerini taşıyan Trabzon</w:t>
            </w:r>
            <w:r w:rsidR="001D6E0D">
              <w:t>’</w:t>
            </w:r>
            <w:r w:rsidRPr="00CA3353">
              <w:t>a ait görsellerle donattılar. Trabzon</w:t>
            </w:r>
            <w:r w:rsidR="001D6E0D">
              <w:t>’</w:t>
            </w:r>
            <w:r w:rsidRPr="00CA3353">
              <w:t xml:space="preserve">un Tarihi ve kültürel mekanları  Osmanlı </w:t>
            </w:r>
            <w:proofErr w:type="gramStart"/>
            <w:r w:rsidRPr="00CA3353">
              <w:t>Kitabeleri , Abdullah</w:t>
            </w:r>
            <w:proofErr w:type="gramEnd"/>
            <w:r w:rsidRPr="00CA3353">
              <w:t xml:space="preserve"> Paşa Çeşmesi, Değirmendere Köprüsü, Selçuklu Mezarlığı, Bedesten, </w:t>
            </w:r>
            <w:proofErr w:type="spellStart"/>
            <w:r w:rsidRPr="00CA3353">
              <w:t>Ortahisar</w:t>
            </w:r>
            <w:proofErr w:type="spellEnd"/>
            <w:r w:rsidRPr="00CA3353">
              <w:t xml:space="preserve"> Evleri, Çarşı Camisi vb. kültürel mekanlar Trabzon Büyükşehirle yapılan işbirliği çerçevesinde temin edilmiş kalın plakalara bastırılmış ve okul koridorlarına asılmıştır.</w:t>
            </w:r>
          </w:p>
        </w:tc>
      </w:tr>
      <w:tr w:rsidR="00EB0547" w:rsidTr="00BF4402">
        <w:trPr>
          <w:jc w:val="center"/>
        </w:trPr>
        <w:tc>
          <w:tcPr>
            <w:tcW w:w="1951" w:type="dxa"/>
            <w:vAlign w:val="center"/>
          </w:tcPr>
          <w:p w:rsidR="00EB0547" w:rsidRDefault="00EB0547" w:rsidP="00BF4402">
            <w:pPr>
              <w:jc w:val="center"/>
              <w:rPr>
                <w:rFonts w:ascii="Calibri" w:hAnsi="Calibri"/>
              </w:rPr>
            </w:pPr>
            <w:r>
              <w:rPr>
                <w:rFonts w:ascii="Calibri" w:hAnsi="Calibri"/>
              </w:rPr>
              <w:t>Meslekî Gelişim (Öğrenci) Alanı</w:t>
            </w:r>
          </w:p>
        </w:tc>
        <w:tc>
          <w:tcPr>
            <w:tcW w:w="2126" w:type="dxa"/>
            <w:vAlign w:val="center"/>
          </w:tcPr>
          <w:p w:rsidR="00EB0547" w:rsidRDefault="00EB0547" w:rsidP="00BF4402">
            <w:pPr>
              <w:jc w:val="center"/>
              <w:rPr>
                <w:rFonts w:ascii="Calibri" w:hAnsi="Calibri"/>
              </w:rPr>
            </w:pPr>
            <w:r>
              <w:rPr>
                <w:rFonts w:ascii="Calibri" w:hAnsi="Calibri"/>
              </w:rPr>
              <w:t>Mayıs</w:t>
            </w:r>
          </w:p>
        </w:tc>
        <w:tc>
          <w:tcPr>
            <w:tcW w:w="4253" w:type="dxa"/>
            <w:vAlign w:val="center"/>
          </w:tcPr>
          <w:p w:rsidR="00EB0547" w:rsidRDefault="00EB0547" w:rsidP="00BF4402">
            <w:pPr>
              <w:rPr>
                <w:rFonts w:ascii="Calibri" w:hAnsi="Calibri"/>
              </w:rPr>
            </w:pPr>
            <w:r>
              <w:rPr>
                <w:rFonts w:ascii="Calibri" w:hAnsi="Calibri"/>
              </w:rPr>
              <w:t>Çevre camilerde öğrencilerle birlikte hafta da bir gün saban namazı etkinliği yapılacaktır.</w:t>
            </w:r>
          </w:p>
        </w:tc>
        <w:tc>
          <w:tcPr>
            <w:tcW w:w="5814" w:type="dxa"/>
            <w:vAlign w:val="center"/>
          </w:tcPr>
          <w:p w:rsidR="00EB0547" w:rsidRDefault="00773CB2" w:rsidP="00BF4402">
            <w:r w:rsidRPr="00773CB2">
              <w:t xml:space="preserve">Okulumuz öğrencileri Din Kültürü ve Ahlak Bilgisi Öğretmenimiz Mustafa Talha KARAMUS ile birlikte haftada bir veya iki </w:t>
            </w:r>
            <w:proofErr w:type="gramStart"/>
            <w:r w:rsidRPr="00773CB2">
              <w:t>kez  farklı</w:t>
            </w:r>
            <w:proofErr w:type="gramEnd"/>
            <w:r w:rsidRPr="00773CB2">
              <w:t xml:space="preserve"> camilerde sabah namazı buluşmaları </w:t>
            </w:r>
            <w:r w:rsidRPr="00773CB2">
              <w:lastRenderedPageBreak/>
              <w:t>gerçekleştiriyorlar.</w:t>
            </w:r>
          </w:p>
          <w:p w:rsidR="00BF4402" w:rsidRDefault="00BF4402" w:rsidP="00BF4402"/>
        </w:tc>
      </w:tr>
      <w:tr w:rsidR="00EB0547" w:rsidTr="00BF4402">
        <w:trPr>
          <w:jc w:val="center"/>
        </w:trPr>
        <w:tc>
          <w:tcPr>
            <w:tcW w:w="1951" w:type="dxa"/>
            <w:vAlign w:val="center"/>
          </w:tcPr>
          <w:p w:rsidR="00EB0547" w:rsidRDefault="00EB0547" w:rsidP="00BF4402">
            <w:pPr>
              <w:jc w:val="center"/>
              <w:rPr>
                <w:rFonts w:ascii="Calibri" w:hAnsi="Calibri"/>
              </w:rPr>
            </w:pPr>
            <w:r>
              <w:rPr>
                <w:rFonts w:ascii="Calibri" w:hAnsi="Calibri"/>
              </w:rPr>
              <w:lastRenderedPageBreak/>
              <w:t>Değerler Eğitimi, Sanatsal, Sportif, Sosyal ve Kültürel Etkinlikler Alanı</w:t>
            </w:r>
          </w:p>
        </w:tc>
        <w:tc>
          <w:tcPr>
            <w:tcW w:w="2126" w:type="dxa"/>
            <w:vAlign w:val="center"/>
          </w:tcPr>
          <w:p w:rsidR="00EB0547" w:rsidRDefault="00EB0547" w:rsidP="00BF4402">
            <w:pPr>
              <w:jc w:val="center"/>
              <w:rPr>
                <w:rFonts w:ascii="Calibri" w:hAnsi="Calibri"/>
              </w:rPr>
            </w:pPr>
            <w:r>
              <w:rPr>
                <w:rFonts w:ascii="Calibri" w:hAnsi="Calibri"/>
              </w:rPr>
              <w:t>Mayıs</w:t>
            </w:r>
          </w:p>
        </w:tc>
        <w:tc>
          <w:tcPr>
            <w:tcW w:w="4253" w:type="dxa"/>
            <w:vAlign w:val="center"/>
          </w:tcPr>
          <w:p w:rsidR="00EB0547" w:rsidRDefault="00EB0547" w:rsidP="00BF4402">
            <w:pPr>
              <w:rPr>
                <w:rFonts w:ascii="Calibri" w:hAnsi="Calibri"/>
              </w:rPr>
            </w:pPr>
            <w:r>
              <w:rPr>
                <w:rFonts w:ascii="Calibri" w:hAnsi="Calibri"/>
              </w:rPr>
              <w:t>Öğrencileri zararlı alışkanlıklardan koruyucu seminerler verilecektir.</w:t>
            </w:r>
          </w:p>
        </w:tc>
        <w:tc>
          <w:tcPr>
            <w:tcW w:w="5814" w:type="dxa"/>
            <w:vAlign w:val="center"/>
          </w:tcPr>
          <w:p w:rsidR="00EB0547" w:rsidRDefault="00773CB2" w:rsidP="00BF4402">
            <w:r w:rsidRPr="00773CB2">
              <w:t>Okulumuzun</w:t>
            </w:r>
            <w:r w:rsidR="004C55B5">
              <w:t xml:space="preserve"> öğrencilerine KTU hemşirelik bölümü</w:t>
            </w:r>
            <w:r w:rsidRPr="00773CB2">
              <w:t xml:space="preserve"> son sınıf öğrencileri tarafından zararlı alışkanlıklar, </w:t>
            </w:r>
            <w:proofErr w:type="spellStart"/>
            <w:r w:rsidRPr="00773CB2">
              <w:t>obezite</w:t>
            </w:r>
            <w:proofErr w:type="spellEnd"/>
            <w:r w:rsidRPr="00773CB2">
              <w:t xml:space="preserve">, neleri yememeliyiz ve </w:t>
            </w:r>
            <w:proofErr w:type="spellStart"/>
            <w:r w:rsidRPr="00773CB2">
              <w:t>obezite</w:t>
            </w:r>
            <w:proofErr w:type="spellEnd"/>
            <w:r w:rsidRPr="00773CB2">
              <w:t xml:space="preserve"> tedavisi konusunda bilgilendirme seminerleri verilmiştir.</w:t>
            </w:r>
          </w:p>
        </w:tc>
      </w:tr>
      <w:tr w:rsidR="00EB0547" w:rsidTr="00BF4402">
        <w:trPr>
          <w:jc w:val="center"/>
        </w:trPr>
        <w:tc>
          <w:tcPr>
            <w:tcW w:w="1951" w:type="dxa"/>
            <w:vAlign w:val="center"/>
          </w:tcPr>
          <w:p w:rsidR="00EB0547" w:rsidRDefault="00EB0547" w:rsidP="00BF4402">
            <w:pPr>
              <w:jc w:val="center"/>
              <w:rPr>
                <w:rFonts w:ascii="Calibri" w:hAnsi="Calibri"/>
              </w:rPr>
            </w:pPr>
            <w:r>
              <w:rPr>
                <w:rFonts w:ascii="Calibri" w:hAnsi="Calibri"/>
              </w:rPr>
              <w:t>Çevre ile İşbirliği Alanı</w:t>
            </w:r>
          </w:p>
        </w:tc>
        <w:tc>
          <w:tcPr>
            <w:tcW w:w="2126" w:type="dxa"/>
            <w:vAlign w:val="center"/>
          </w:tcPr>
          <w:p w:rsidR="00EB0547" w:rsidRDefault="00EB0547" w:rsidP="00BF4402">
            <w:pPr>
              <w:jc w:val="center"/>
              <w:rPr>
                <w:rFonts w:ascii="Calibri" w:hAnsi="Calibri"/>
              </w:rPr>
            </w:pPr>
            <w:r>
              <w:rPr>
                <w:rFonts w:ascii="Calibri" w:hAnsi="Calibri"/>
              </w:rPr>
              <w:t>Haziran</w:t>
            </w:r>
          </w:p>
        </w:tc>
        <w:tc>
          <w:tcPr>
            <w:tcW w:w="4253" w:type="dxa"/>
            <w:vAlign w:val="center"/>
          </w:tcPr>
          <w:p w:rsidR="00EB0547" w:rsidRDefault="00EB0547" w:rsidP="00BF4402">
            <w:pPr>
              <w:rPr>
                <w:rFonts w:ascii="Calibri" w:hAnsi="Calibri"/>
              </w:rPr>
            </w:pPr>
            <w:r>
              <w:rPr>
                <w:rFonts w:ascii="Calibri" w:hAnsi="Calibri"/>
              </w:rPr>
              <w:t xml:space="preserve">Haziran ayında Anadolu İmam Hatip Liselerinin ve İmam Hatip </w:t>
            </w:r>
            <w:proofErr w:type="gramStart"/>
            <w:r>
              <w:rPr>
                <w:rFonts w:ascii="Calibri" w:hAnsi="Calibri"/>
              </w:rPr>
              <w:t>Ortaokullarının  çalışmaları</w:t>
            </w:r>
            <w:proofErr w:type="gramEnd"/>
            <w:r>
              <w:rPr>
                <w:rFonts w:ascii="Calibri" w:hAnsi="Calibri"/>
              </w:rPr>
              <w:t xml:space="preserve"> anlatılacak Temel eğitim kurumlarındaki öğrencilere ve kamuoyuna yönelik tanıtım çalışmaları yapılacaktır.</w:t>
            </w:r>
          </w:p>
        </w:tc>
        <w:tc>
          <w:tcPr>
            <w:tcW w:w="5814" w:type="dxa"/>
            <w:vAlign w:val="center"/>
          </w:tcPr>
          <w:p w:rsidR="00EB0547" w:rsidRDefault="00A52D92" w:rsidP="00BF4402">
            <w:r>
              <w:t>Okulumuz geçen yıldan itibaren ihtiyacından daha fazla taleple karşılaşmıştır. Okul binamızın küçük olmasından dolayı sınırlı sayıda öğrenci alımı yapılabilmektedir. Talep çok olduğu için okul tanıtımı yapılmaya gerek duyulmamıştır.</w:t>
            </w:r>
          </w:p>
        </w:tc>
      </w:tr>
      <w:tr w:rsidR="00EB0547" w:rsidTr="00BF4402">
        <w:trPr>
          <w:jc w:val="center"/>
        </w:trPr>
        <w:tc>
          <w:tcPr>
            <w:tcW w:w="1951" w:type="dxa"/>
            <w:vAlign w:val="center"/>
          </w:tcPr>
          <w:p w:rsidR="00EB0547" w:rsidRDefault="00EB0547" w:rsidP="00BF4402">
            <w:pPr>
              <w:jc w:val="center"/>
              <w:rPr>
                <w:rFonts w:ascii="Calibri" w:hAnsi="Calibri"/>
              </w:rPr>
            </w:pPr>
            <w:r>
              <w:rPr>
                <w:rFonts w:ascii="Calibri" w:hAnsi="Calibri"/>
              </w:rPr>
              <w:t>Öğretmenler ve Eğitim Yöneticileri Alanı</w:t>
            </w:r>
          </w:p>
        </w:tc>
        <w:tc>
          <w:tcPr>
            <w:tcW w:w="2126" w:type="dxa"/>
            <w:vAlign w:val="center"/>
          </w:tcPr>
          <w:p w:rsidR="00EB0547" w:rsidRDefault="00EB0547" w:rsidP="00BF4402">
            <w:pPr>
              <w:jc w:val="center"/>
              <w:rPr>
                <w:rFonts w:ascii="Calibri" w:hAnsi="Calibri"/>
              </w:rPr>
            </w:pPr>
            <w:r>
              <w:rPr>
                <w:rFonts w:ascii="Calibri" w:hAnsi="Calibri"/>
              </w:rPr>
              <w:t>Haziran</w:t>
            </w:r>
          </w:p>
        </w:tc>
        <w:tc>
          <w:tcPr>
            <w:tcW w:w="4253" w:type="dxa"/>
            <w:vAlign w:val="center"/>
          </w:tcPr>
          <w:p w:rsidR="00EB0547" w:rsidRDefault="00EB0547" w:rsidP="00BF4402">
            <w:pPr>
              <w:rPr>
                <w:rFonts w:ascii="Calibri" w:hAnsi="Calibri"/>
              </w:rPr>
            </w:pPr>
            <w:r>
              <w:rPr>
                <w:rFonts w:ascii="Calibri" w:hAnsi="Calibri"/>
              </w:rPr>
              <w:t>Mesleki çalışmalar etkin bir şekilde uygulanacaktır.</w:t>
            </w:r>
          </w:p>
        </w:tc>
        <w:tc>
          <w:tcPr>
            <w:tcW w:w="5814" w:type="dxa"/>
            <w:vAlign w:val="center"/>
          </w:tcPr>
          <w:p w:rsidR="00EB0547" w:rsidRDefault="00A52D92" w:rsidP="00BF4402">
            <w:r>
              <w:t xml:space="preserve">Haziran ayı </w:t>
            </w:r>
            <w:proofErr w:type="gramStart"/>
            <w:r>
              <w:t>yıl sonu</w:t>
            </w:r>
            <w:proofErr w:type="gramEnd"/>
            <w:r>
              <w:t xml:space="preserve"> seminer dönemi </w:t>
            </w:r>
            <w:r w:rsidR="00726F1A">
              <w:t>planlanan şekilde gerçekleştirilmiştir. Seminer döneminde verimli çalışmalar ve paylaşımlar yapılmıştır.</w:t>
            </w:r>
          </w:p>
        </w:tc>
      </w:tr>
      <w:tr w:rsidR="00EB0547" w:rsidTr="00BF4402">
        <w:trPr>
          <w:jc w:val="center"/>
        </w:trPr>
        <w:tc>
          <w:tcPr>
            <w:tcW w:w="1951" w:type="dxa"/>
            <w:vAlign w:val="center"/>
          </w:tcPr>
          <w:p w:rsidR="00EB0547" w:rsidRDefault="00EB0547" w:rsidP="00BF4402">
            <w:pPr>
              <w:jc w:val="center"/>
              <w:rPr>
                <w:rFonts w:ascii="Calibri" w:hAnsi="Calibri"/>
              </w:rPr>
            </w:pPr>
            <w:r>
              <w:rPr>
                <w:rFonts w:ascii="Calibri" w:hAnsi="Calibri"/>
              </w:rPr>
              <w:t>Eğitim Ortamları ve Fizikî İmkânlar Alanı</w:t>
            </w:r>
          </w:p>
        </w:tc>
        <w:tc>
          <w:tcPr>
            <w:tcW w:w="2126" w:type="dxa"/>
            <w:vAlign w:val="center"/>
          </w:tcPr>
          <w:p w:rsidR="00EB0547" w:rsidRDefault="00EB0547" w:rsidP="00BF4402">
            <w:pPr>
              <w:jc w:val="center"/>
              <w:rPr>
                <w:rFonts w:ascii="Calibri" w:hAnsi="Calibri"/>
              </w:rPr>
            </w:pPr>
            <w:r>
              <w:rPr>
                <w:rFonts w:ascii="Calibri" w:hAnsi="Calibri"/>
              </w:rPr>
              <w:t>Haziran</w:t>
            </w:r>
          </w:p>
        </w:tc>
        <w:tc>
          <w:tcPr>
            <w:tcW w:w="4253" w:type="dxa"/>
            <w:vAlign w:val="center"/>
          </w:tcPr>
          <w:p w:rsidR="00EB0547" w:rsidRDefault="00EB0547" w:rsidP="00BF4402">
            <w:pPr>
              <w:rPr>
                <w:rFonts w:ascii="Calibri" w:hAnsi="Calibri"/>
              </w:rPr>
            </w:pPr>
            <w:r>
              <w:rPr>
                <w:rFonts w:ascii="Calibri" w:hAnsi="Calibri"/>
              </w:rPr>
              <w:t xml:space="preserve">Okullarda </w:t>
            </w:r>
            <w:proofErr w:type="spellStart"/>
            <w:r>
              <w:rPr>
                <w:rFonts w:ascii="Calibri" w:hAnsi="Calibri"/>
              </w:rPr>
              <w:t>Kur'an</w:t>
            </w:r>
            <w:proofErr w:type="spellEnd"/>
            <w:r>
              <w:rPr>
                <w:rFonts w:ascii="Calibri" w:hAnsi="Calibri"/>
              </w:rPr>
              <w:t>-ı Kerim Okuma,  odası hazırlanacaktır</w:t>
            </w:r>
            <w:r w:rsidR="00A52D92">
              <w:rPr>
                <w:rFonts w:ascii="Calibri" w:hAnsi="Calibri"/>
              </w:rPr>
              <w:t>.</w:t>
            </w:r>
            <w:r>
              <w:rPr>
                <w:rFonts w:ascii="Calibri" w:hAnsi="Calibri"/>
              </w:rPr>
              <w:t xml:space="preserve">  Madde  (j)</w:t>
            </w:r>
          </w:p>
        </w:tc>
        <w:tc>
          <w:tcPr>
            <w:tcW w:w="5814" w:type="dxa"/>
            <w:vAlign w:val="center"/>
          </w:tcPr>
          <w:p w:rsidR="00EB0547" w:rsidRDefault="00726F1A" w:rsidP="00BF4402">
            <w:r>
              <w:t xml:space="preserve">Okulumuzda </w:t>
            </w:r>
            <w:proofErr w:type="spellStart"/>
            <w:r>
              <w:rPr>
                <w:rFonts w:ascii="Calibri" w:hAnsi="Calibri"/>
              </w:rPr>
              <w:t>Kur'an</w:t>
            </w:r>
            <w:proofErr w:type="spellEnd"/>
            <w:r>
              <w:rPr>
                <w:rFonts w:ascii="Calibri" w:hAnsi="Calibri"/>
              </w:rPr>
              <w:t>-ı Kerim Okuma odası yapılmıştır.</w:t>
            </w:r>
          </w:p>
        </w:tc>
      </w:tr>
      <w:tr w:rsidR="00EB0547" w:rsidTr="00BF4402">
        <w:trPr>
          <w:jc w:val="center"/>
        </w:trPr>
        <w:tc>
          <w:tcPr>
            <w:tcW w:w="1951" w:type="dxa"/>
            <w:vAlign w:val="center"/>
          </w:tcPr>
          <w:p w:rsidR="00EB0547" w:rsidRDefault="00EB0547" w:rsidP="00BF4402">
            <w:pPr>
              <w:jc w:val="center"/>
              <w:rPr>
                <w:rFonts w:ascii="Calibri" w:hAnsi="Calibri"/>
              </w:rPr>
            </w:pPr>
            <w:r>
              <w:rPr>
                <w:rFonts w:ascii="Calibri" w:hAnsi="Calibri"/>
              </w:rPr>
              <w:t>İzleme ve Değerlendirme Alanı</w:t>
            </w:r>
          </w:p>
        </w:tc>
        <w:tc>
          <w:tcPr>
            <w:tcW w:w="2126" w:type="dxa"/>
            <w:vAlign w:val="center"/>
          </w:tcPr>
          <w:p w:rsidR="00EB0547" w:rsidRDefault="00EB0547" w:rsidP="00BF4402">
            <w:pPr>
              <w:jc w:val="center"/>
              <w:rPr>
                <w:rFonts w:ascii="Calibri" w:hAnsi="Calibri"/>
              </w:rPr>
            </w:pPr>
            <w:r>
              <w:rPr>
                <w:rFonts w:ascii="Calibri" w:hAnsi="Calibri"/>
              </w:rPr>
              <w:t>Haziran</w:t>
            </w:r>
          </w:p>
        </w:tc>
        <w:tc>
          <w:tcPr>
            <w:tcW w:w="4253" w:type="dxa"/>
            <w:vAlign w:val="center"/>
          </w:tcPr>
          <w:p w:rsidR="00EB0547" w:rsidRDefault="00EB0547" w:rsidP="00BF4402">
            <w:pPr>
              <w:rPr>
                <w:rFonts w:ascii="Calibri" w:hAnsi="Calibri"/>
              </w:rPr>
            </w:pPr>
            <w:r>
              <w:rPr>
                <w:rFonts w:ascii="Calibri" w:hAnsi="Calibri"/>
              </w:rPr>
              <w:t xml:space="preserve">Vizyon Belgesi bağlamında Kalite Takip İzleme Raporu hazırlanacak ve okul </w:t>
            </w:r>
            <w:proofErr w:type="gramStart"/>
            <w:r>
              <w:rPr>
                <w:rFonts w:ascii="Calibri" w:hAnsi="Calibri"/>
              </w:rPr>
              <w:t>arşivlerinde  muhafaza</w:t>
            </w:r>
            <w:proofErr w:type="gramEnd"/>
            <w:r>
              <w:rPr>
                <w:rFonts w:ascii="Calibri" w:hAnsi="Calibri"/>
              </w:rPr>
              <w:t xml:space="preserve"> edilecektir.</w:t>
            </w:r>
          </w:p>
        </w:tc>
        <w:tc>
          <w:tcPr>
            <w:tcW w:w="5814" w:type="dxa"/>
            <w:vAlign w:val="center"/>
          </w:tcPr>
          <w:p w:rsidR="00EB0547" w:rsidRDefault="00726F1A" w:rsidP="00BF4402">
            <w:r>
              <w:rPr>
                <w:rFonts w:ascii="Calibri" w:hAnsi="Calibri"/>
              </w:rPr>
              <w:t>Kalite Takip İzleme Raporu, KTS ekibi tarafından hazırlanıp muhafaza edilmiştir.</w:t>
            </w:r>
          </w:p>
        </w:tc>
      </w:tr>
      <w:tr w:rsidR="00EB0547" w:rsidTr="00BF4402">
        <w:trPr>
          <w:jc w:val="center"/>
        </w:trPr>
        <w:tc>
          <w:tcPr>
            <w:tcW w:w="1951" w:type="dxa"/>
            <w:vAlign w:val="center"/>
          </w:tcPr>
          <w:p w:rsidR="00EB0547" w:rsidRDefault="00EB0547" w:rsidP="00BF4402">
            <w:pPr>
              <w:jc w:val="center"/>
              <w:rPr>
                <w:rFonts w:ascii="Calibri" w:hAnsi="Calibri"/>
              </w:rPr>
            </w:pPr>
            <w:r>
              <w:rPr>
                <w:rFonts w:ascii="Calibri" w:hAnsi="Calibri"/>
              </w:rPr>
              <w:t>Meslekî Gelişim (Öğrenci) Alanı</w:t>
            </w:r>
          </w:p>
        </w:tc>
        <w:tc>
          <w:tcPr>
            <w:tcW w:w="2126" w:type="dxa"/>
            <w:vAlign w:val="center"/>
          </w:tcPr>
          <w:p w:rsidR="00EB0547" w:rsidRDefault="00EB0547" w:rsidP="00BF4402">
            <w:pPr>
              <w:jc w:val="center"/>
              <w:rPr>
                <w:rFonts w:ascii="Calibri" w:hAnsi="Calibri"/>
              </w:rPr>
            </w:pPr>
            <w:r>
              <w:rPr>
                <w:rFonts w:ascii="Calibri" w:hAnsi="Calibri"/>
              </w:rPr>
              <w:t>Haziran</w:t>
            </w:r>
          </w:p>
        </w:tc>
        <w:tc>
          <w:tcPr>
            <w:tcW w:w="4253" w:type="dxa"/>
            <w:vAlign w:val="center"/>
          </w:tcPr>
          <w:p w:rsidR="00EB0547" w:rsidRDefault="00EB0547" w:rsidP="00BF4402">
            <w:pPr>
              <w:rPr>
                <w:rFonts w:ascii="Calibri" w:hAnsi="Calibri"/>
              </w:rPr>
            </w:pPr>
            <w:r>
              <w:rPr>
                <w:rFonts w:ascii="Calibri" w:hAnsi="Calibri"/>
              </w:rPr>
              <w:t xml:space="preserve">Yaz tatilinde öğrencilerin </w:t>
            </w:r>
            <w:proofErr w:type="spellStart"/>
            <w:r>
              <w:rPr>
                <w:rFonts w:ascii="Calibri" w:hAnsi="Calibri"/>
              </w:rPr>
              <w:t>Kur'an</w:t>
            </w:r>
            <w:proofErr w:type="spellEnd"/>
            <w:r>
              <w:rPr>
                <w:rFonts w:ascii="Calibri" w:hAnsi="Calibri"/>
              </w:rPr>
              <w:t xml:space="preserve"> Kurslarına gitmeleri teşvik edilecektir.</w:t>
            </w:r>
          </w:p>
        </w:tc>
        <w:tc>
          <w:tcPr>
            <w:tcW w:w="5814" w:type="dxa"/>
            <w:vAlign w:val="center"/>
          </w:tcPr>
          <w:p w:rsidR="00EB0547" w:rsidRDefault="00726F1A" w:rsidP="00BF4402">
            <w:r>
              <w:t xml:space="preserve">Öğrencilerimizin yaz tatillerini </w:t>
            </w:r>
            <w:proofErr w:type="spellStart"/>
            <w:r>
              <w:t>Kur’an</w:t>
            </w:r>
            <w:proofErr w:type="spellEnd"/>
            <w:r>
              <w:t xml:space="preserve"> Kurslarında geçirmeleri için teşvik edilmiştir ve özendirilmiştir.</w:t>
            </w:r>
          </w:p>
        </w:tc>
      </w:tr>
      <w:tr w:rsidR="00EB0547" w:rsidTr="00BF4402">
        <w:trPr>
          <w:jc w:val="center"/>
        </w:trPr>
        <w:tc>
          <w:tcPr>
            <w:tcW w:w="1951" w:type="dxa"/>
            <w:vAlign w:val="center"/>
          </w:tcPr>
          <w:p w:rsidR="00EB0547" w:rsidRDefault="00EB0547" w:rsidP="00BF4402">
            <w:pPr>
              <w:jc w:val="center"/>
              <w:rPr>
                <w:rFonts w:ascii="Calibri" w:hAnsi="Calibri"/>
              </w:rPr>
            </w:pPr>
            <w:r>
              <w:rPr>
                <w:rFonts w:ascii="Calibri" w:hAnsi="Calibri"/>
              </w:rPr>
              <w:t>Akademik Gelişim Alanı</w:t>
            </w:r>
          </w:p>
        </w:tc>
        <w:tc>
          <w:tcPr>
            <w:tcW w:w="2126" w:type="dxa"/>
            <w:vAlign w:val="center"/>
          </w:tcPr>
          <w:p w:rsidR="00EB0547" w:rsidRDefault="00EB0547" w:rsidP="00BF4402">
            <w:pPr>
              <w:jc w:val="center"/>
              <w:rPr>
                <w:rFonts w:ascii="Calibri" w:hAnsi="Calibri"/>
              </w:rPr>
            </w:pPr>
            <w:r>
              <w:rPr>
                <w:rFonts w:ascii="Calibri" w:hAnsi="Calibri"/>
              </w:rPr>
              <w:t>Haziran</w:t>
            </w:r>
          </w:p>
        </w:tc>
        <w:tc>
          <w:tcPr>
            <w:tcW w:w="4253" w:type="dxa"/>
            <w:vAlign w:val="center"/>
          </w:tcPr>
          <w:p w:rsidR="00EB0547" w:rsidRDefault="00EB0547" w:rsidP="00BF4402">
            <w:pPr>
              <w:rPr>
                <w:rFonts w:ascii="Calibri" w:hAnsi="Calibri"/>
              </w:rPr>
            </w:pPr>
            <w:r>
              <w:rPr>
                <w:rFonts w:ascii="Calibri" w:hAnsi="Calibri"/>
              </w:rPr>
              <w:t>Yetiştirme ve destekleme kursları, mevzuata uygun bir şekilde açılacaktır.</w:t>
            </w:r>
          </w:p>
        </w:tc>
        <w:tc>
          <w:tcPr>
            <w:tcW w:w="5814" w:type="dxa"/>
            <w:vAlign w:val="center"/>
          </w:tcPr>
          <w:p w:rsidR="00EB0547" w:rsidRDefault="00726F1A" w:rsidP="00BF4402">
            <w:r>
              <w:rPr>
                <w:rFonts w:ascii="Calibri" w:hAnsi="Calibri"/>
              </w:rPr>
              <w:t>Yetiştirme ve destekleme kursları yaz dönemi programı ağustos ayı içerisinde yapılacaktır. Kurs başvurularımız yapılmıştır.</w:t>
            </w:r>
          </w:p>
        </w:tc>
      </w:tr>
      <w:tr w:rsidR="00EB0547" w:rsidTr="00BF4402">
        <w:trPr>
          <w:jc w:val="center"/>
        </w:trPr>
        <w:tc>
          <w:tcPr>
            <w:tcW w:w="1951" w:type="dxa"/>
            <w:vAlign w:val="center"/>
          </w:tcPr>
          <w:p w:rsidR="00EB0547" w:rsidRDefault="00EB0547" w:rsidP="00BF4402">
            <w:pPr>
              <w:jc w:val="center"/>
              <w:rPr>
                <w:rFonts w:ascii="Calibri" w:hAnsi="Calibri"/>
              </w:rPr>
            </w:pPr>
            <w:r>
              <w:rPr>
                <w:rFonts w:ascii="Calibri" w:hAnsi="Calibri"/>
              </w:rPr>
              <w:t>Değerler Eğitimi, Sanatsal, Sportif, Sosyal ve Kültürel Etkinlikler Alanı</w:t>
            </w:r>
          </w:p>
        </w:tc>
        <w:tc>
          <w:tcPr>
            <w:tcW w:w="2126" w:type="dxa"/>
            <w:vAlign w:val="center"/>
          </w:tcPr>
          <w:p w:rsidR="00EB0547" w:rsidRDefault="00EB0547" w:rsidP="00BF4402">
            <w:pPr>
              <w:jc w:val="center"/>
              <w:rPr>
                <w:rFonts w:ascii="Calibri" w:hAnsi="Calibri"/>
              </w:rPr>
            </w:pPr>
            <w:r>
              <w:rPr>
                <w:rFonts w:ascii="Calibri" w:hAnsi="Calibri"/>
              </w:rPr>
              <w:t>Haziran</w:t>
            </w:r>
          </w:p>
        </w:tc>
        <w:tc>
          <w:tcPr>
            <w:tcW w:w="4253" w:type="dxa"/>
            <w:vAlign w:val="center"/>
          </w:tcPr>
          <w:p w:rsidR="00EB0547" w:rsidRDefault="00EB0547" w:rsidP="00BF4402">
            <w:pPr>
              <w:rPr>
                <w:rFonts w:ascii="Calibri" w:hAnsi="Calibri"/>
              </w:rPr>
            </w:pPr>
            <w:r>
              <w:rPr>
                <w:rFonts w:ascii="Calibri" w:hAnsi="Calibri"/>
              </w:rPr>
              <w:t>Yıl boyunca yapılan uygun çalışmalar sergilenecektir.</w:t>
            </w:r>
          </w:p>
        </w:tc>
        <w:tc>
          <w:tcPr>
            <w:tcW w:w="5814" w:type="dxa"/>
            <w:vAlign w:val="center"/>
          </w:tcPr>
          <w:p w:rsidR="00EB0547" w:rsidRDefault="00726F1A" w:rsidP="00BF4402">
            <w:r>
              <w:t xml:space="preserve">Okul </w:t>
            </w:r>
            <w:proofErr w:type="gramStart"/>
            <w:r>
              <w:t>yıl sonu</w:t>
            </w:r>
            <w:proofErr w:type="gramEnd"/>
            <w:r>
              <w:t xml:space="preserve"> gecemizde okulumuz öğretmen ve öğrenciler tarafından yapılan çalışmalar sergilenmiştir.</w:t>
            </w:r>
          </w:p>
        </w:tc>
      </w:tr>
    </w:tbl>
    <w:p w:rsidR="00787F1C" w:rsidRDefault="00787F1C" w:rsidP="00787F1C">
      <w:pPr>
        <w:tabs>
          <w:tab w:val="left" w:pos="10894"/>
          <w:tab w:val="left" w:pos="10994"/>
        </w:tabs>
      </w:pPr>
      <w:r>
        <w:tab/>
      </w:r>
    </w:p>
    <w:p w:rsidR="00787F1C" w:rsidRDefault="00787F1C" w:rsidP="00787F1C">
      <w:pPr>
        <w:tabs>
          <w:tab w:val="left" w:pos="10894"/>
          <w:tab w:val="left" w:pos="10994"/>
        </w:tabs>
        <w:spacing w:after="0" w:line="240" w:lineRule="auto"/>
        <w:ind w:left="708"/>
      </w:pPr>
      <w:r>
        <w:tab/>
        <w:t xml:space="preserve"> Hikmet GÜN</w:t>
      </w:r>
    </w:p>
    <w:p w:rsidR="00AD6A0E" w:rsidRDefault="00787F1C" w:rsidP="00787F1C">
      <w:pPr>
        <w:tabs>
          <w:tab w:val="left" w:pos="10894"/>
          <w:tab w:val="left" w:pos="10994"/>
        </w:tabs>
        <w:spacing w:after="0" w:line="240" w:lineRule="auto"/>
        <w:ind w:left="708"/>
      </w:pPr>
      <w:r>
        <w:t xml:space="preserve">                                                                                                                                                                                                              Okul Müdürü</w:t>
      </w:r>
    </w:p>
    <w:sectPr w:rsidR="00AD6A0E" w:rsidSect="00AD6A0E">
      <w:pgSz w:w="16838" w:h="11906" w:orient="landscape"/>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74" w:rsidRDefault="00B95C74" w:rsidP="00787F1C">
      <w:pPr>
        <w:spacing w:after="0" w:line="240" w:lineRule="auto"/>
      </w:pPr>
      <w:r>
        <w:separator/>
      </w:r>
    </w:p>
  </w:endnote>
  <w:endnote w:type="continuationSeparator" w:id="0">
    <w:p w:rsidR="00B95C74" w:rsidRDefault="00B95C74" w:rsidP="00787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74" w:rsidRDefault="00B95C74" w:rsidP="00787F1C">
      <w:pPr>
        <w:spacing w:after="0" w:line="240" w:lineRule="auto"/>
      </w:pPr>
      <w:r>
        <w:separator/>
      </w:r>
    </w:p>
  </w:footnote>
  <w:footnote w:type="continuationSeparator" w:id="0">
    <w:p w:rsidR="00B95C74" w:rsidRDefault="00B95C74" w:rsidP="00787F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D6A0E"/>
    <w:rsid w:val="001D6E0D"/>
    <w:rsid w:val="00210155"/>
    <w:rsid w:val="003522DB"/>
    <w:rsid w:val="004C55B5"/>
    <w:rsid w:val="00726F1A"/>
    <w:rsid w:val="00773CB2"/>
    <w:rsid w:val="00787F1C"/>
    <w:rsid w:val="00A52D92"/>
    <w:rsid w:val="00A80A59"/>
    <w:rsid w:val="00AD6A0E"/>
    <w:rsid w:val="00B95C74"/>
    <w:rsid w:val="00BF4402"/>
    <w:rsid w:val="00CA3353"/>
    <w:rsid w:val="00DE4694"/>
    <w:rsid w:val="00EB0547"/>
    <w:rsid w:val="00F57C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D6A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787F1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7F1C"/>
  </w:style>
  <w:style w:type="paragraph" w:styleId="Altbilgi">
    <w:name w:val="footer"/>
    <w:basedOn w:val="Normal"/>
    <w:link w:val="AltbilgiChar"/>
    <w:uiPriority w:val="99"/>
    <w:semiHidden/>
    <w:unhideWhenUsed/>
    <w:rsid w:val="00787F1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7F1C"/>
  </w:style>
</w:styles>
</file>

<file path=word/webSettings.xml><?xml version="1.0" encoding="utf-8"?>
<w:webSettings xmlns:r="http://schemas.openxmlformats.org/officeDocument/2006/relationships" xmlns:w="http://schemas.openxmlformats.org/wordprocessingml/2006/main">
  <w:divs>
    <w:div w:id="312956100">
      <w:bodyDiv w:val="1"/>
      <w:marLeft w:val="0"/>
      <w:marRight w:val="0"/>
      <w:marTop w:val="0"/>
      <w:marBottom w:val="0"/>
      <w:divBdr>
        <w:top w:val="none" w:sz="0" w:space="0" w:color="auto"/>
        <w:left w:val="none" w:sz="0" w:space="0" w:color="auto"/>
        <w:bottom w:val="none" w:sz="0" w:space="0" w:color="auto"/>
        <w:right w:val="none" w:sz="0" w:space="0" w:color="auto"/>
      </w:divBdr>
    </w:div>
    <w:div w:id="357896627">
      <w:bodyDiv w:val="1"/>
      <w:marLeft w:val="0"/>
      <w:marRight w:val="0"/>
      <w:marTop w:val="0"/>
      <w:marBottom w:val="0"/>
      <w:divBdr>
        <w:top w:val="none" w:sz="0" w:space="0" w:color="auto"/>
        <w:left w:val="none" w:sz="0" w:space="0" w:color="auto"/>
        <w:bottom w:val="none" w:sz="0" w:space="0" w:color="auto"/>
        <w:right w:val="none" w:sz="0" w:space="0" w:color="auto"/>
      </w:divBdr>
    </w:div>
    <w:div w:id="367292703">
      <w:bodyDiv w:val="1"/>
      <w:marLeft w:val="0"/>
      <w:marRight w:val="0"/>
      <w:marTop w:val="0"/>
      <w:marBottom w:val="0"/>
      <w:divBdr>
        <w:top w:val="none" w:sz="0" w:space="0" w:color="auto"/>
        <w:left w:val="none" w:sz="0" w:space="0" w:color="auto"/>
        <w:bottom w:val="none" w:sz="0" w:space="0" w:color="auto"/>
        <w:right w:val="none" w:sz="0" w:space="0" w:color="auto"/>
      </w:divBdr>
    </w:div>
    <w:div w:id="452868525">
      <w:bodyDiv w:val="1"/>
      <w:marLeft w:val="0"/>
      <w:marRight w:val="0"/>
      <w:marTop w:val="0"/>
      <w:marBottom w:val="0"/>
      <w:divBdr>
        <w:top w:val="none" w:sz="0" w:space="0" w:color="auto"/>
        <w:left w:val="none" w:sz="0" w:space="0" w:color="auto"/>
        <w:bottom w:val="none" w:sz="0" w:space="0" w:color="auto"/>
        <w:right w:val="none" w:sz="0" w:space="0" w:color="auto"/>
      </w:divBdr>
    </w:div>
    <w:div w:id="576477844">
      <w:bodyDiv w:val="1"/>
      <w:marLeft w:val="0"/>
      <w:marRight w:val="0"/>
      <w:marTop w:val="0"/>
      <w:marBottom w:val="0"/>
      <w:divBdr>
        <w:top w:val="none" w:sz="0" w:space="0" w:color="auto"/>
        <w:left w:val="none" w:sz="0" w:space="0" w:color="auto"/>
        <w:bottom w:val="none" w:sz="0" w:space="0" w:color="auto"/>
        <w:right w:val="none" w:sz="0" w:space="0" w:color="auto"/>
      </w:divBdr>
    </w:div>
    <w:div w:id="934946376">
      <w:bodyDiv w:val="1"/>
      <w:marLeft w:val="0"/>
      <w:marRight w:val="0"/>
      <w:marTop w:val="0"/>
      <w:marBottom w:val="0"/>
      <w:divBdr>
        <w:top w:val="none" w:sz="0" w:space="0" w:color="auto"/>
        <w:left w:val="none" w:sz="0" w:space="0" w:color="auto"/>
        <w:bottom w:val="none" w:sz="0" w:space="0" w:color="auto"/>
        <w:right w:val="none" w:sz="0" w:space="0" w:color="auto"/>
      </w:divBdr>
    </w:div>
    <w:div w:id="964847128">
      <w:bodyDiv w:val="1"/>
      <w:marLeft w:val="0"/>
      <w:marRight w:val="0"/>
      <w:marTop w:val="0"/>
      <w:marBottom w:val="0"/>
      <w:divBdr>
        <w:top w:val="none" w:sz="0" w:space="0" w:color="auto"/>
        <w:left w:val="none" w:sz="0" w:space="0" w:color="auto"/>
        <w:bottom w:val="none" w:sz="0" w:space="0" w:color="auto"/>
        <w:right w:val="none" w:sz="0" w:space="0" w:color="auto"/>
      </w:divBdr>
    </w:div>
    <w:div w:id="1032611917">
      <w:bodyDiv w:val="1"/>
      <w:marLeft w:val="0"/>
      <w:marRight w:val="0"/>
      <w:marTop w:val="0"/>
      <w:marBottom w:val="0"/>
      <w:divBdr>
        <w:top w:val="none" w:sz="0" w:space="0" w:color="auto"/>
        <w:left w:val="none" w:sz="0" w:space="0" w:color="auto"/>
        <w:bottom w:val="none" w:sz="0" w:space="0" w:color="auto"/>
        <w:right w:val="none" w:sz="0" w:space="0" w:color="auto"/>
      </w:divBdr>
    </w:div>
    <w:div w:id="1081676865">
      <w:bodyDiv w:val="1"/>
      <w:marLeft w:val="0"/>
      <w:marRight w:val="0"/>
      <w:marTop w:val="0"/>
      <w:marBottom w:val="0"/>
      <w:divBdr>
        <w:top w:val="none" w:sz="0" w:space="0" w:color="auto"/>
        <w:left w:val="none" w:sz="0" w:space="0" w:color="auto"/>
        <w:bottom w:val="none" w:sz="0" w:space="0" w:color="auto"/>
        <w:right w:val="none" w:sz="0" w:space="0" w:color="auto"/>
      </w:divBdr>
    </w:div>
    <w:div w:id="1289702951">
      <w:bodyDiv w:val="1"/>
      <w:marLeft w:val="0"/>
      <w:marRight w:val="0"/>
      <w:marTop w:val="0"/>
      <w:marBottom w:val="0"/>
      <w:divBdr>
        <w:top w:val="none" w:sz="0" w:space="0" w:color="auto"/>
        <w:left w:val="none" w:sz="0" w:space="0" w:color="auto"/>
        <w:bottom w:val="none" w:sz="0" w:space="0" w:color="auto"/>
        <w:right w:val="none" w:sz="0" w:space="0" w:color="auto"/>
      </w:divBdr>
    </w:div>
    <w:div w:id="1466662111">
      <w:bodyDiv w:val="1"/>
      <w:marLeft w:val="0"/>
      <w:marRight w:val="0"/>
      <w:marTop w:val="0"/>
      <w:marBottom w:val="0"/>
      <w:divBdr>
        <w:top w:val="none" w:sz="0" w:space="0" w:color="auto"/>
        <w:left w:val="none" w:sz="0" w:space="0" w:color="auto"/>
        <w:bottom w:val="none" w:sz="0" w:space="0" w:color="auto"/>
        <w:right w:val="none" w:sz="0" w:space="0" w:color="auto"/>
      </w:divBdr>
    </w:div>
    <w:div w:id="1500269473">
      <w:bodyDiv w:val="1"/>
      <w:marLeft w:val="0"/>
      <w:marRight w:val="0"/>
      <w:marTop w:val="0"/>
      <w:marBottom w:val="0"/>
      <w:divBdr>
        <w:top w:val="none" w:sz="0" w:space="0" w:color="auto"/>
        <w:left w:val="none" w:sz="0" w:space="0" w:color="auto"/>
        <w:bottom w:val="none" w:sz="0" w:space="0" w:color="auto"/>
        <w:right w:val="none" w:sz="0" w:space="0" w:color="auto"/>
      </w:divBdr>
    </w:div>
    <w:div w:id="1750883306">
      <w:bodyDiv w:val="1"/>
      <w:marLeft w:val="0"/>
      <w:marRight w:val="0"/>
      <w:marTop w:val="0"/>
      <w:marBottom w:val="0"/>
      <w:divBdr>
        <w:top w:val="none" w:sz="0" w:space="0" w:color="auto"/>
        <w:left w:val="none" w:sz="0" w:space="0" w:color="auto"/>
        <w:bottom w:val="none" w:sz="0" w:space="0" w:color="auto"/>
        <w:right w:val="none" w:sz="0" w:space="0" w:color="auto"/>
      </w:divBdr>
    </w:div>
    <w:div w:id="1753889023">
      <w:bodyDiv w:val="1"/>
      <w:marLeft w:val="0"/>
      <w:marRight w:val="0"/>
      <w:marTop w:val="0"/>
      <w:marBottom w:val="0"/>
      <w:divBdr>
        <w:top w:val="none" w:sz="0" w:space="0" w:color="auto"/>
        <w:left w:val="none" w:sz="0" w:space="0" w:color="auto"/>
        <w:bottom w:val="none" w:sz="0" w:space="0" w:color="auto"/>
        <w:right w:val="none" w:sz="0" w:space="0" w:color="auto"/>
      </w:divBdr>
    </w:div>
    <w:div w:id="1778400656">
      <w:bodyDiv w:val="1"/>
      <w:marLeft w:val="0"/>
      <w:marRight w:val="0"/>
      <w:marTop w:val="0"/>
      <w:marBottom w:val="0"/>
      <w:divBdr>
        <w:top w:val="none" w:sz="0" w:space="0" w:color="auto"/>
        <w:left w:val="none" w:sz="0" w:space="0" w:color="auto"/>
        <w:bottom w:val="none" w:sz="0" w:space="0" w:color="auto"/>
        <w:right w:val="none" w:sz="0" w:space="0" w:color="auto"/>
      </w:divBdr>
    </w:div>
    <w:div w:id="1828789425">
      <w:bodyDiv w:val="1"/>
      <w:marLeft w:val="0"/>
      <w:marRight w:val="0"/>
      <w:marTop w:val="0"/>
      <w:marBottom w:val="0"/>
      <w:divBdr>
        <w:top w:val="none" w:sz="0" w:space="0" w:color="auto"/>
        <w:left w:val="none" w:sz="0" w:space="0" w:color="auto"/>
        <w:bottom w:val="none" w:sz="0" w:space="0" w:color="auto"/>
        <w:right w:val="none" w:sz="0" w:space="0" w:color="auto"/>
      </w:divBdr>
    </w:div>
    <w:div w:id="1834444509">
      <w:bodyDiv w:val="1"/>
      <w:marLeft w:val="0"/>
      <w:marRight w:val="0"/>
      <w:marTop w:val="0"/>
      <w:marBottom w:val="0"/>
      <w:divBdr>
        <w:top w:val="none" w:sz="0" w:space="0" w:color="auto"/>
        <w:left w:val="none" w:sz="0" w:space="0" w:color="auto"/>
        <w:bottom w:val="none" w:sz="0" w:space="0" w:color="auto"/>
        <w:right w:val="none" w:sz="0" w:space="0" w:color="auto"/>
      </w:divBdr>
    </w:div>
    <w:div w:id="1933077312">
      <w:bodyDiv w:val="1"/>
      <w:marLeft w:val="0"/>
      <w:marRight w:val="0"/>
      <w:marTop w:val="0"/>
      <w:marBottom w:val="0"/>
      <w:divBdr>
        <w:top w:val="none" w:sz="0" w:space="0" w:color="auto"/>
        <w:left w:val="none" w:sz="0" w:space="0" w:color="auto"/>
        <w:bottom w:val="none" w:sz="0" w:space="0" w:color="auto"/>
        <w:right w:val="none" w:sz="0" w:space="0" w:color="auto"/>
      </w:divBdr>
    </w:div>
    <w:div w:id="1993826734">
      <w:bodyDiv w:val="1"/>
      <w:marLeft w:val="0"/>
      <w:marRight w:val="0"/>
      <w:marTop w:val="0"/>
      <w:marBottom w:val="0"/>
      <w:divBdr>
        <w:top w:val="none" w:sz="0" w:space="0" w:color="auto"/>
        <w:left w:val="none" w:sz="0" w:space="0" w:color="auto"/>
        <w:bottom w:val="none" w:sz="0" w:space="0" w:color="auto"/>
        <w:right w:val="none" w:sz="0" w:space="0" w:color="auto"/>
      </w:divBdr>
    </w:div>
    <w:div w:id="2029481929">
      <w:bodyDiv w:val="1"/>
      <w:marLeft w:val="0"/>
      <w:marRight w:val="0"/>
      <w:marTop w:val="0"/>
      <w:marBottom w:val="0"/>
      <w:divBdr>
        <w:top w:val="none" w:sz="0" w:space="0" w:color="auto"/>
        <w:left w:val="none" w:sz="0" w:space="0" w:color="auto"/>
        <w:bottom w:val="none" w:sz="0" w:space="0" w:color="auto"/>
        <w:right w:val="none" w:sz="0" w:space="0" w:color="auto"/>
      </w:divBdr>
    </w:div>
    <w:div w:id="2085373216">
      <w:bodyDiv w:val="1"/>
      <w:marLeft w:val="0"/>
      <w:marRight w:val="0"/>
      <w:marTop w:val="0"/>
      <w:marBottom w:val="0"/>
      <w:divBdr>
        <w:top w:val="none" w:sz="0" w:space="0" w:color="auto"/>
        <w:left w:val="none" w:sz="0" w:space="0" w:color="auto"/>
        <w:bottom w:val="none" w:sz="0" w:space="0" w:color="auto"/>
        <w:right w:val="none" w:sz="0" w:space="0" w:color="auto"/>
      </w:divBdr>
    </w:div>
    <w:div w:id="214160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7868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Karşıyaka İ.H.L</dc:creator>
  <cp:lastModifiedBy>WIN_7</cp:lastModifiedBy>
  <cp:revision>2</cp:revision>
  <cp:lastPrinted>2017-06-23T07:51:00Z</cp:lastPrinted>
  <dcterms:created xsi:type="dcterms:W3CDTF">2017-06-28T21:36:00Z</dcterms:created>
  <dcterms:modified xsi:type="dcterms:W3CDTF">2017-06-28T21:36:00Z</dcterms:modified>
</cp:coreProperties>
</file>